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D1" w:rsidRDefault="00445315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B519FD">
        <w:rPr>
          <w:rFonts w:ascii="Arial" w:hAnsi="Arial" w:cs="Arial"/>
          <w:b/>
          <w:sz w:val="24"/>
          <w:szCs w:val="24"/>
          <w:lang w:val="ro-RO"/>
        </w:rPr>
        <w:t>NOTĂ</w:t>
      </w:r>
    </w:p>
    <w:p w:rsidR="002C243E" w:rsidRPr="00B519FD" w:rsidRDefault="002D18D1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B519FD">
        <w:rPr>
          <w:rFonts w:ascii="Arial" w:hAnsi="Arial" w:cs="Arial"/>
          <w:b/>
          <w:sz w:val="24"/>
          <w:szCs w:val="24"/>
          <w:lang w:val="ro-RO"/>
        </w:rPr>
        <w:t xml:space="preserve">Informare privind </w:t>
      </w:r>
      <w:r w:rsidR="00813C9A" w:rsidRPr="00B519FD">
        <w:rPr>
          <w:rFonts w:ascii="Arial" w:hAnsi="Arial" w:cs="Arial"/>
          <w:b/>
          <w:sz w:val="24"/>
          <w:szCs w:val="24"/>
          <w:lang w:val="ro-RO"/>
        </w:rPr>
        <w:t>infecţiile acute respiratorii şi gripa</w:t>
      </w:r>
    </w:p>
    <w:p w:rsidR="00B519FD" w:rsidRDefault="00B177CE" w:rsidP="00B519F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B177CE">
        <w:rPr>
          <w:rFonts w:ascii="Arial" w:hAnsi="Arial" w:cs="Arial"/>
          <w:sz w:val="24"/>
          <w:szCs w:val="24"/>
          <w:lang w:val="ro-RO"/>
        </w:rPr>
        <w:t>Săptămân</w:t>
      </w:r>
      <w:r w:rsidR="00EA2438">
        <w:rPr>
          <w:rFonts w:ascii="Arial" w:hAnsi="Arial" w:cs="Arial"/>
          <w:sz w:val="24"/>
          <w:szCs w:val="24"/>
          <w:lang w:val="ro-RO"/>
        </w:rPr>
        <w:t>a</w:t>
      </w:r>
      <w:r w:rsidR="00986E7A">
        <w:rPr>
          <w:rFonts w:ascii="Arial" w:hAnsi="Arial" w:cs="Arial"/>
          <w:sz w:val="24"/>
          <w:szCs w:val="24"/>
          <w:lang w:val="ro-RO"/>
        </w:rPr>
        <w:t xml:space="preserve"> </w:t>
      </w:r>
      <w:r w:rsidR="003B1D68">
        <w:rPr>
          <w:rFonts w:ascii="Arial" w:hAnsi="Arial" w:cs="Arial"/>
          <w:sz w:val="24"/>
          <w:szCs w:val="24"/>
          <w:lang w:val="ro-RO"/>
        </w:rPr>
        <w:t>4</w:t>
      </w:r>
      <w:r w:rsidR="005351B1">
        <w:rPr>
          <w:rFonts w:ascii="Arial" w:hAnsi="Arial" w:cs="Arial"/>
          <w:sz w:val="24"/>
          <w:szCs w:val="24"/>
          <w:lang w:val="ro-RO"/>
        </w:rPr>
        <w:t>6</w:t>
      </w:r>
      <w:r w:rsidR="0067725F">
        <w:rPr>
          <w:rFonts w:ascii="Arial" w:hAnsi="Arial" w:cs="Arial"/>
          <w:sz w:val="24"/>
          <w:szCs w:val="24"/>
          <w:lang w:val="ro-RO"/>
        </w:rPr>
        <w:t xml:space="preserve"> (</w:t>
      </w:r>
      <w:r w:rsidR="005351B1">
        <w:rPr>
          <w:rFonts w:ascii="Arial" w:hAnsi="Arial" w:cs="Arial"/>
          <w:sz w:val="24"/>
          <w:szCs w:val="24"/>
          <w:lang w:val="ro-RO"/>
        </w:rPr>
        <w:t>12</w:t>
      </w:r>
      <w:r w:rsidR="00170C32">
        <w:rPr>
          <w:rFonts w:ascii="Arial" w:hAnsi="Arial" w:cs="Arial"/>
          <w:sz w:val="24"/>
          <w:szCs w:val="24"/>
          <w:lang w:val="ro-RO"/>
        </w:rPr>
        <w:t xml:space="preserve"> </w:t>
      </w:r>
      <w:r w:rsidR="0067725F">
        <w:rPr>
          <w:rFonts w:ascii="Arial" w:hAnsi="Arial" w:cs="Arial"/>
          <w:sz w:val="24"/>
          <w:szCs w:val="24"/>
          <w:lang w:val="ro-RO"/>
        </w:rPr>
        <w:t>-</w:t>
      </w:r>
      <w:r w:rsidR="00170C32">
        <w:rPr>
          <w:rFonts w:ascii="Arial" w:hAnsi="Arial" w:cs="Arial"/>
          <w:sz w:val="24"/>
          <w:szCs w:val="24"/>
          <w:lang w:val="ro-RO"/>
        </w:rPr>
        <w:t xml:space="preserve"> </w:t>
      </w:r>
      <w:r w:rsidR="005351B1">
        <w:rPr>
          <w:rFonts w:ascii="Arial" w:hAnsi="Arial" w:cs="Arial"/>
          <w:sz w:val="24"/>
          <w:szCs w:val="24"/>
          <w:lang w:val="ro-RO"/>
        </w:rPr>
        <w:t>18</w:t>
      </w:r>
      <w:r w:rsidR="00170C32">
        <w:rPr>
          <w:rFonts w:ascii="Arial" w:hAnsi="Arial" w:cs="Arial"/>
          <w:sz w:val="24"/>
          <w:szCs w:val="24"/>
          <w:lang w:val="ro-RO"/>
        </w:rPr>
        <w:t>.11</w:t>
      </w:r>
      <w:r w:rsidR="0067725F">
        <w:rPr>
          <w:rFonts w:ascii="Arial" w:hAnsi="Arial" w:cs="Arial"/>
          <w:sz w:val="24"/>
          <w:szCs w:val="24"/>
          <w:lang w:val="ro-RO"/>
        </w:rPr>
        <w:t>.</w:t>
      </w:r>
      <w:r w:rsidR="0062293D">
        <w:rPr>
          <w:rFonts w:ascii="Arial" w:hAnsi="Arial" w:cs="Arial"/>
          <w:sz w:val="24"/>
          <w:szCs w:val="24"/>
          <w:lang w:val="ro-RO"/>
        </w:rPr>
        <w:t>201</w:t>
      </w:r>
      <w:r w:rsidR="00E60765">
        <w:rPr>
          <w:rFonts w:ascii="Arial" w:hAnsi="Arial" w:cs="Arial"/>
          <w:sz w:val="24"/>
          <w:szCs w:val="24"/>
          <w:lang w:val="ro-RO"/>
        </w:rPr>
        <w:t>2</w:t>
      </w:r>
      <w:r w:rsidR="006C4442">
        <w:rPr>
          <w:rFonts w:ascii="Arial" w:hAnsi="Arial" w:cs="Arial"/>
          <w:sz w:val="24"/>
          <w:szCs w:val="24"/>
          <w:lang w:val="ro-RO"/>
        </w:rPr>
        <w:t>)</w:t>
      </w:r>
      <w:r w:rsidR="003415D4">
        <w:rPr>
          <w:rFonts w:ascii="Arial" w:hAnsi="Arial" w:cs="Arial"/>
          <w:sz w:val="24"/>
          <w:szCs w:val="24"/>
          <w:lang w:val="ro-RO"/>
        </w:rPr>
        <w:t xml:space="preserve"> şi 47 (19 - 25.11.2012)</w:t>
      </w:r>
    </w:p>
    <w:p w:rsidR="00974E56" w:rsidRDefault="00974E56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3415D4" w:rsidRDefault="003415D4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3415D4" w:rsidRDefault="003415D4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3415D4" w:rsidRPr="00B519FD" w:rsidRDefault="003415D4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974E56" w:rsidRDefault="00DB2AE9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 w:rsidRPr="00B13BE9">
        <w:rPr>
          <w:rFonts w:ascii="Arial" w:hAnsi="Arial" w:cs="Arial"/>
          <w:sz w:val="24"/>
          <w:szCs w:val="24"/>
        </w:rPr>
        <w:t xml:space="preserve">Din </w:t>
      </w:r>
      <w:r w:rsidRPr="00AD074C">
        <w:rPr>
          <w:rFonts w:ascii="Arial" w:hAnsi="Arial" w:cs="Arial"/>
          <w:sz w:val="24"/>
          <w:szCs w:val="24"/>
        </w:rPr>
        <w:t>datele Centrului Naţional de Supraveghere şi Control al Bolilor Transmisibile</w:t>
      </w:r>
      <w:r w:rsidRPr="00874C9E">
        <w:rPr>
          <w:rFonts w:ascii="Arial" w:hAnsi="Arial" w:cs="Arial"/>
          <w:sz w:val="24"/>
          <w:szCs w:val="24"/>
        </w:rPr>
        <w:t xml:space="preserve"> </w:t>
      </w:r>
      <w:r w:rsidR="00874C9E" w:rsidRPr="00874C9E">
        <w:rPr>
          <w:rFonts w:ascii="Arial" w:hAnsi="Arial" w:cs="Arial"/>
          <w:sz w:val="24"/>
          <w:szCs w:val="24"/>
        </w:rPr>
        <w:t>şi ale</w:t>
      </w:r>
      <w:r w:rsidR="00874C9E">
        <w:rPr>
          <w:rFonts w:ascii="Arial" w:hAnsi="Arial" w:cs="Arial"/>
          <w:sz w:val="24"/>
          <w:szCs w:val="24"/>
        </w:rPr>
        <w:t xml:space="preserve"> Centrului Naţional de Gripă din INCDMI Cantacuzino</w:t>
      </w:r>
      <w:r w:rsidR="00874C9E">
        <w:rPr>
          <w:rFonts w:ascii="Arial" w:hAnsi="Arial" w:cs="Arial"/>
          <w:b/>
          <w:sz w:val="24"/>
          <w:szCs w:val="24"/>
        </w:rPr>
        <w:t xml:space="preserve"> </w:t>
      </w:r>
      <w:r w:rsidRPr="00AD074C">
        <w:rPr>
          <w:rFonts w:ascii="Arial" w:hAnsi="Arial" w:cs="Arial"/>
          <w:sz w:val="24"/>
          <w:szCs w:val="24"/>
        </w:rPr>
        <w:t xml:space="preserve">reiese că în săptămâna </w:t>
      </w:r>
      <w:r w:rsidR="003B1D68">
        <w:rPr>
          <w:rFonts w:ascii="Arial" w:hAnsi="Arial" w:cs="Arial"/>
          <w:sz w:val="24"/>
          <w:szCs w:val="24"/>
        </w:rPr>
        <w:t>4</w:t>
      </w:r>
      <w:r w:rsidR="00432AD4">
        <w:rPr>
          <w:rFonts w:ascii="Arial" w:hAnsi="Arial" w:cs="Arial"/>
          <w:sz w:val="24"/>
          <w:szCs w:val="24"/>
        </w:rPr>
        <w:t>7</w:t>
      </w:r>
      <w:r w:rsidR="004761A5">
        <w:rPr>
          <w:rFonts w:ascii="Arial" w:hAnsi="Arial" w:cs="Arial"/>
          <w:sz w:val="24"/>
          <w:szCs w:val="24"/>
        </w:rPr>
        <w:t xml:space="preserve"> </w:t>
      </w:r>
      <w:r w:rsidRPr="00AD074C">
        <w:rPr>
          <w:rFonts w:ascii="Arial" w:hAnsi="Arial" w:cs="Arial"/>
          <w:sz w:val="24"/>
          <w:szCs w:val="24"/>
        </w:rPr>
        <w:t xml:space="preserve">din 2012, în România </w:t>
      </w:r>
      <w:r w:rsidR="00251702">
        <w:rPr>
          <w:rFonts w:ascii="Arial" w:hAnsi="Arial" w:cs="Arial"/>
          <w:sz w:val="24"/>
          <w:szCs w:val="24"/>
        </w:rPr>
        <w:t>activitatea gripei este joasă, fără răspândire geografică</w:t>
      </w:r>
      <w:r w:rsidR="003B21B0">
        <w:rPr>
          <w:rFonts w:ascii="Arial" w:hAnsi="Arial" w:cs="Arial"/>
          <w:sz w:val="24"/>
          <w:szCs w:val="24"/>
        </w:rPr>
        <w:t xml:space="preserve">. </w:t>
      </w:r>
      <w:r w:rsidR="00BE6C96">
        <w:rPr>
          <w:rFonts w:ascii="Arial" w:hAnsi="Arial" w:cs="Arial"/>
          <w:sz w:val="24"/>
          <w:szCs w:val="24"/>
        </w:rPr>
        <w:t>Nu s</w:t>
      </w:r>
      <w:r w:rsidR="00A10F88">
        <w:rPr>
          <w:rFonts w:ascii="Arial" w:hAnsi="Arial" w:cs="Arial"/>
          <w:sz w:val="24"/>
          <w:szCs w:val="24"/>
        </w:rPr>
        <w:t xml:space="preserve">-a înregistrat </w:t>
      </w:r>
      <w:r w:rsidR="00BE6C96">
        <w:rPr>
          <w:rFonts w:ascii="Arial" w:hAnsi="Arial" w:cs="Arial"/>
          <w:sz w:val="24"/>
          <w:szCs w:val="24"/>
        </w:rPr>
        <w:t xml:space="preserve">nici un </w:t>
      </w:r>
      <w:r w:rsidR="0032356F">
        <w:rPr>
          <w:rFonts w:ascii="Arial" w:hAnsi="Arial" w:cs="Arial"/>
          <w:sz w:val="24"/>
          <w:szCs w:val="24"/>
        </w:rPr>
        <w:t>caz de gripă</w:t>
      </w:r>
      <w:r w:rsidR="0044227D">
        <w:rPr>
          <w:rFonts w:ascii="Arial" w:hAnsi="Arial" w:cs="Arial"/>
          <w:sz w:val="24"/>
          <w:szCs w:val="24"/>
        </w:rPr>
        <w:t xml:space="preserve"> confirmat cu laboratorul</w:t>
      </w:r>
      <w:r w:rsidR="00BE6C96">
        <w:rPr>
          <w:rFonts w:ascii="Arial" w:hAnsi="Arial" w:cs="Arial"/>
          <w:sz w:val="24"/>
          <w:szCs w:val="24"/>
        </w:rPr>
        <w:t xml:space="preserve"> în această săptămână (S4</w:t>
      </w:r>
      <w:r w:rsidR="00AC58DE">
        <w:rPr>
          <w:rFonts w:ascii="Arial" w:hAnsi="Arial" w:cs="Arial"/>
          <w:sz w:val="24"/>
          <w:szCs w:val="24"/>
        </w:rPr>
        <w:t>7</w:t>
      </w:r>
      <w:r w:rsidR="00BE6C96">
        <w:rPr>
          <w:rFonts w:ascii="Arial" w:hAnsi="Arial" w:cs="Arial"/>
          <w:sz w:val="24"/>
          <w:szCs w:val="24"/>
        </w:rPr>
        <w:t>)</w:t>
      </w:r>
      <w:r w:rsidR="000B74F2">
        <w:rPr>
          <w:rFonts w:ascii="Arial" w:hAnsi="Arial" w:cs="Arial"/>
          <w:sz w:val="24"/>
          <w:szCs w:val="24"/>
        </w:rPr>
        <w:t>.</w:t>
      </w:r>
      <w:r w:rsidR="0019257F">
        <w:rPr>
          <w:rFonts w:ascii="Arial" w:hAnsi="Arial" w:cs="Arial"/>
          <w:sz w:val="24"/>
          <w:szCs w:val="24"/>
        </w:rPr>
        <w:t xml:space="preserve"> </w:t>
      </w:r>
    </w:p>
    <w:p w:rsidR="004E3F8E" w:rsidRDefault="0019257F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În săptămâna 4</w:t>
      </w:r>
      <w:r w:rsidR="00AC58D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DB2AE9">
        <w:rPr>
          <w:rFonts w:ascii="Arial" w:hAnsi="Arial" w:cs="Arial"/>
          <w:sz w:val="24"/>
          <w:szCs w:val="24"/>
        </w:rPr>
        <w:t xml:space="preserve">au fost raportaţi </w:t>
      </w:r>
      <w:r w:rsidR="00146B1B">
        <w:rPr>
          <w:rFonts w:ascii="Arial" w:hAnsi="Arial" w:cs="Arial"/>
          <w:sz w:val="24"/>
          <w:szCs w:val="24"/>
        </w:rPr>
        <w:t>1</w:t>
      </w:r>
      <w:r w:rsidR="00432AD4">
        <w:rPr>
          <w:rFonts w:ascii="Arial" w:hAnsi="Arial" w:cs="Arial"/>
          <w:sz w:val="24"/>
          <w:szCs w:val="24"/>
        </w:rPr>
        <w:t>4</w:t>
      </w:r>
      <w:r w:rsidR="00DB2AE9">
        <w:rPr>
          <w:rFonts w:ascii="Arial" w:hAnsi="Arial" w:cs="Arial"/>
          <w:sz w:val="24"/>
          <w:szCs w:val="24"/>
        </w:rPr>
        <w:t xml:space="preserve"> </w:t>
      </w:r>
      <w:r w:rsidR="00DB2AE9" w:rsidRPr="00D559C4">
        <w:rPr>
          <w:rFonts w:ascii="Arial" w:hAnsi="Arial" w:cs="Arial"/>
          <w:sz w:val="24"/>
          <w:szCs w:val="24"/>
        </w:rPr>
        <w:t xml:space="preserve">pacienţi cu afecţiuni compatibile cu gripa </w:t>
      </w:r>
      <w:r>
        <w:rPr>
          <w:rFonts w:ascii="Arial" w:hAnsi="Arial" w:cs="Arial"/>
          <w:sz w:val="24"/>
          <w:szCs w:val="24"/>
        </w:rPr>
        <w:t>„</w:t>
      </w:r>
      <w:r w:rsidRPr="0019257F">
        <w:rPr>
          <w:rFonts w:ascii="Arial" w:hAnsi="Arial" w:cs="Arial"/>
          <w:i/>
          <w:sz w:val="24"/>
          <w:szCs w:val="24"/>
        </w:rPr>
        <w:t>influenza-like illnesses ILI</w:t>
      </w:r>
      <w:r>
        <w:rPr>
          <w:rFonts w:ascii="Arial" w:hAnsi="Arial" w:cs="Arial"/>
          <w:sz w:val="24"/>
          <w:szCs w:val="24"/>
        </w:rPr>
        <w:t xml:space="preserve">” </w:t>
      </w:r>
      <w:r w:rsidR="00DB2AE9" w:rsidRPr="00D559C4">
        <w:rPr>
          <w:rFonts w:ascii="Arial" w:hAnsi="Arial" w:cs="Arial"/>
          <w:sz w:val="24"/>
          <w:szCs w:val="24"/>
        </w:rPr>
        <w:t xml:space="preserve">(din sistemul </w:t>
      </w:r>
      <w:r w:rsidR="00DB2AE9">
        <w:rPr>
          <w:rFonts w:ascii="Arial" w:hAnsi="Arial" w:cs="Arial"/>
          <w:sz w:val="24"/>
          <w:szCs w:val="24"/>
        </w:rPr>
        <w:t>de supraveghere</w:t>
      </w:r>
      <w:bookmarkStart w:id="0" w:name="_GoBack"/>
      <w:bookmarkEnd w:id="0"/>
      <w:r w:rsidR="00DB2AE9" w:rsidRPr="00D559C4">
        <w:rPr>
          <w:rFonts w:ascii="Arial" w:hAnsi="Arial" w:cs="Arial"/>
          <w:sz w:val="24"/>
          <w:szCs w:val="24"/>
        </w:rPr>
        <w:t xml:space="preserve"> </w:t>
      </w:r>
      <w:r w:rsidR="00146B1B">
        <w:rPr>
          <w:rFonts w:ascii="Arial" w:hAnsi="Arial" w:cs="Arial"/>
          <w:sz w:val="24"/>
          <w:szCs w:val="24"/>
        </w:rPr>
        <w:t xml:space="preserve">sentinelă </w:t>
      </w:r>
      <w:r w:rsidR="00DB2AE9" w:rsidRPr="00D559C4">
        <w:rPr>
          <w:rFonts w:ascii="Arial" w:hAnsi="Arial" w:cs="Arial"/>
          <w:sz w:val="24"/>
          <w:szCs w:val="24"/>
        </w:rPr>
        <w:t>ILI)</w:t>
      </w:r>
      <w:r>
        <w:rPr>
          <w:rFonts w:ascii="Arial" w:hAnsi="Arial" w:cs="Arial"/>
          <w:sz w:val="24"/>
          <w:szCs w:val="24"/>
        </w:rPr>
        <w:t xml:space="preserve">, </w:t>
      </w:r>
      <w:r w:rsidR="00973845">
        <w:rPr>
          <w:rFonts w:ascii="Arial" w:hAnsi="Arial" w:cs="Arial"/>
          <w:sz w:val="24"/>
          <w:szCs w:val="24"/>
        </w:rPr>
        <w:t xml:space="preserve">de la aceştia </w:t>
      </w:r>
      <w:r w:rsidR="005047C7">
        <w:rPr>
          <w:rFonts w:ascii="Arial" w:hAnsi="Arial" w:cs="Arial"/>
          <w:sz w:val="24"/>
          <w:szCs w:val="24"/>
        </w:rPr>
        <w:t xml:space="preserve">s-au </w:t>
      </w:r>
      <w:r w:rsidR="00973845">
        <w:rPr>
          <w:rFonts w:ascii="Arial" w:hAnsi="Arial" w:cs="Arial"/>
          <w:sz w:val="24"/>
          <w:szCs w:val="24"/>
        </w:rPr>
        <w:t xml:space="preserve">recoltat </w:t>
      </w:r>
      <w:r w:rsidR="0077158F">
        <w:rPr>
          <w:rFonts w:ascii="Arial" w:hAnsi="Arial" w:cs="Arial"/>
          <w:sz w:val="24"/>
          <w:szCs w:val="24"/>
        </w:rPr>
        <w:t>1</w:t>
      </w:r>
      <w:r w:rsidR="00432AD4">
        <w:rPr>
          <w:rFonts w:ascii="Arial" w:hAnsi="Arial" w:cs="Arial"/>
          <w:sz w:val="24"/>
          <w:szCs w:val="24"/>
        </w:rPr>
        <w:t>3</w:t>
      </w:r>
      <w:r w:rsidR="007715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probe.</w:t>
      </w:r>
    </w:p>
    <w:p w:rsidR="00173670" w:rsidRDefault="00DB2AE9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În săptămâna </w:t>
      </w:r>
      <w:r w:rsidR="0019257F">
        <w:rPr>
          <w:rFonts w:ascii="Arial" w:hAnsi="Arial" w:cs="Arial"/>
          <w:sz w:val="24"/>
          <w:szCs w:val="24"/>
        </w:rPr>
        <w:t>4</w:t>
      </w:r>
      <w:r w:rsidR="00CF2467">
        <w:rPr>
          <w:rFonts w:ascii="Arial" w:hAnsi="Arial" w:cs="Arial"/>
          <w:sz w:val="24"/>
          <w:szCs w:val="24"/>
        </w:rPr>
        <w:t>7</w:t>
      </w:r>
      <w:r w:rsidR="00192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 fost raportate </w:t>
      </w:r>
      <w:r w:rsidR="0019257F">
        <w:rPr>
          <w:rFonts w:ascii="Arial" w:hAnsi="Arial" w:cs="Arial"/>
          <w:sz w:val="24"/>
          <w:szCs w:val="24"/>
        </w:rPr>
        <w:t>4.</w:t>
      </w:r>
      <w:r w:rsidR="00CF2467">
        <w:rPr>
          <w:rFonts w:ascii="Arial" w:hAnsi="Arial" w:cs="Arial"/>
          <w:sz w:val="24"/>
          <w:szCs w:val="24"/>
        </w:rPr>
        <w:t>405</w:t>
      </w:r>
      <w:r w:rsidR="004D3A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cazuri </w:t>
      </w:r>
      <w:r w:rsidR="0019257F">
        <w:rPr>
          <w:rFonts w:ascii="Arial" w:hAnsi="Arial" w:cs="Arial"/>
          <w:sz w:val="24"/>
          <w:szCs w:val="24"/>
        </w:rPr>
        <w:t>ARI (</w:t>
      </w:r>
      <w:r w:rsidR="0019257F" w:rsidRPr="00173670">
        <w:rPr>
          <w:rFonts w:ascii="Arial" w:hAnsi="Arial" w:cs="Arial"/>
          <w:sz w:val="24"/>
          <w:szCs w:val="24"/>
        </w:rPr>
        <w:t xml:space="preserve">acute </w:t>
      </w:r>
      <w:r w:rsidR="0019257F" w:rsidRPr="005351B1">
        <w:rPr>
          <w:rFonts w:ascii="Arial" w:hAnsi="Arial" w:cs="Arial"/>
          <w:sz w:val="24"/>
          <w:szCs w:val="24"/>
        </w:rPr>
        <w:t>respirator</w:t>
      </w:r>
      <w:r w:rsidR="00173670" w:rsidRPr="005351B1">
        <w:rPr>
          <w:rFonts w:ascii="Arial" w:hAnsi="Arial" w:cs="Arial"/>
          <w:sz w:val="24"/>
          <w:szCs w:val="24"/>
        </w:rPr>
        <w:t>y</w:t>
      </w:r>
      <w:r w:rsidR="0019257F" w:rsidRPr="005351B1">
        <w:rPr>
          <w:rFonts w:ascii="Arial" w:hAnsi="Arial" w:cs="Arial"/>
          <w:sz w:val="24"/>
          <w:szCs w:val="24"/>
        </w:rPr>
        <w:t xml:space="preserve"> infections</w:t>
      </w:r>
      <w:r w:rsidR="0019257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173670">
        <w:rPr>
          <w:rFonts w:ascii="Arial" w:hAnsi="Arial" w:cs="Arial"/>
          <w:sz w:val="24"/>
          <w:szCs w:val="24"/>
        </w:rPr>
        <w:t>(</w:t>
      </w:r>
      <w:r w:rsidR="0077158F">
        <w:rPr>
          <w:rFonts w:ascii="Arial" w:hAnsi="Arial" w:cs="Arial"/>
          <w:sz w:val="24"/>
          <w:szCs w:val="24"/>
        </w:rPr>
        <w:t>6</w:t>
      </w:r>
      <w:r w:rsidR="00CF2467">
        <w:rPr>
          <w:rFonts w:ascii="Arial" w:hAnsi="Arial" w:cs="Arial"/>
          <w:sz w:val="24"/>
          <w:szCs w:val="24"/>
        </w:rPr>
        <w:t>57</w:t>
      </w:r>
      <w:r w:rsidR="00173670">
        <w:rPr>
          <w:rFonts w:ascii="Arial" w:hAnsi="Arial" w:cs="Arial"/>
          <w:sz w:val="24"/>
          <w:szCs w:val="24"/>
        </w:rPr>
        <w:t xml:space="preserve"> cazuri ARI la 100.000 locuitori, mai </w:t>
      </w:r>
      <w:r w:rsidR="0077158F">
        <w:rPr>
          <w:rFonts w:ascii="Arial" w:hAnsi="Arial" w:cs="Arial"/>
          <w:sz w:val="24"/>
          <w:szCs w:val="24"/>
        </w:rPr>
        <w:t xml:space="preserve">puţin </w:t>
      </w:r>
      <w:r w:rsidR="00173670">
        <w:rPr>
          <w:rFonts w:ascii="Arial" w:hAnsi="Arial" w:cs="Arial"/>
          <w:sz w:val="24"/>
          <w:szCs w:val="24"/>
        </w:rPr>
        <w:t xml:space="preserve">cu </w:t>
      </w:r>
      <w:r w:rsidR="00037113">
        <w:rPr>
          <w:rFonts w:ascii="Arial" w:hAnsi="Arial" w:cs="Arial"/>
          <w:sz w:val="24"/>
          <w:szCs w:val="24"/>
        </w:rPr>
        <w:t>1</w:t>
      </w:r>
      <w:r w:rsidR="00CF2467">
        <w:rPr>
          <w:rFonts w:ascii="Arial" w:hAnsi="Arial" w:cs="Arial"/>
          <w:sz w:val="24"/>
          <w:szCs w:val="24"/>
        </w:rPr>
        <w:t>8</w:t>
      </w:r>
      <w:r w:rsidR="00091E17">
        <w:rPr>
          <w:rFonts w:ascii="Arial" w:hAnsi="Arial" w:cs="Arial"/>
          <w:sz w:val="24"/>
          <w:szCs w:val="24"/>
        </w:rPr>
        <w:t>,</w:t>
      </w:r>
      <w:r w:rsidR="00CF2467">
        <w:rPr>
          <w:rFonts w:ascii="Arial" w:hAnsi="Arial" w:cs="Arial"/>
          <w:sz w:val="24"/>
          <w:szCs w:val="24"/>
        </w:rPr>
        <w:t>8</w:t>
      </w:r>
      <w:r w:rsidR="00173670">
        <w:rPr>
          <w:rFonts w:ascii="Arial" w:hAnsi="Arial" w:cs="Arial"/>
          <w:sz w:val="24"/>
          <w:szCs w:val="24"/>
        </w:rPr>
        <w:t>% decât în aceeaşi săptămână din 2011</w:t>
      </w:r>
      <w:r w:rsidR="00200B80">
        <w:rPr>
          <w:rFonts w:ascii="Arial" w:hAnsi="Arial" w:cs="Arial"/>
          <w:sz w:val="24"/>
          <w:szCs w:val="24"/>
        </w:rPr>
        <w:t xml:space="preserve">, </w:t>
      </w:r>
      <w:r w:rsidR="00950072">
        <w:rPr>
          <w:rFonts w:ascii="Arial" w:hAnsi="Arial" w:cs="Arial"/>
          <w:sz w:val="24"/>
          <w:szCs w:val="24"/>
        </w:rPr>
        <w:t>fiind</w:t>
      </w:r>
      <w:r w:rsidR="00200B80">
        <w:rPr>
          <w:rFonts w:ascii="Arial" w:hAnsi="Arial" w:cs="Arial"/>
          <w:sz w:val="24"/>
          <w:szCs w:val="24"/>
        </w:rPr>
        <w:t xml:space="preserve"> sub nivelul </w:t>
      </w:r>
      <w:r w:rsidR="00431A75">
        <w:rPr>
          <w:rFonts w:ascii="Arial" w:hAnsi="Arial" w:cs="Arial"/>
          <w:sz w:val="24"/>
          <w:szCs w:val="24"/>
        </w:rPr>
        <w:t>ba</w:t>
      </w:r>
      <w:r w:rsidR="00417417">
        <w:rPr>
          <w:rFonts w:ascii="Arial" w:hAnsi="Arial" w:cs="Arial"/>
          <w:sz w:val="24"/>
          <w:szCs w:val="24"/>
        </w:rPr>
        <w:t>zal</w:t>
      </w:r>
      <w:r w:rsidR="00431A75">
        <w:rPr>
          <w:rFonts w:ascii="Arial" w:hAnsi="Arial" w:cs="Arial"/>
          <w:sz w:val="24"/>
          <w:szCs w:val="24"/>
        </w:rPr>
        <w:t xml:space="preserve"> </w:t>
      </w:r>
      <w:r w:rsidR="00200B80">
        <w:rPr>
          <w:rFonts w:ascii="Arial" w:hAnsi="Arial" w:cs="Arial"/>
          <w:sz w:val="24"/>
          <w:szCs w:val="24"/>
        </w:rPr>
        <w:t>de alertă de 882</w:t>
      </w:r>
      <w:r w:rsidR="00200B80">
        <w:rPr>
          <w:rFonts w:ascii="Calibri" w:hAnsi="Calibri" w:cs="Calibri"/>
          <w:sz w:val="24"/>
          <w:szCs w:val="24"/>
        </w:rPr>
        <w:t>⁰</w:t>
      </w:r>
      <w:r w:rsidR="00200B80">
        <w:rPr>
          <w:rFonts w:ascii="Arial" w:hAnsi="Arial" w:cs="Arial"/>
          <w:sz w:val="24"/>
          <w:szCs w:val="24"/>
        </w:rPr>
        <w:t>/</w:t>
      </w:r>
      <w:r w:rsidR="00200B80">
        <w:rPr>
          <w:rFonts w:ascii="Calibri" w:hAnsi="Calibri" w:cs="Calibri"/>
          <w:sz w:val="24"/>
          <w:szCs w:val="24"/>
        </w:rPr>
        <w:t>₀₀₀</w:t>
      </w:r>
      <w:r w:rsidR="00431A75">
        <w:rPr>
          <w:rFonts w:ascii="Calibri" w:hAnsi="Calibri" w:cs="Calibri"/>
          <w:sz w:val="24"/>
          <w:szCs w:val="24"/>
        </w:rPr>
        <w:t>₀</w:t>
      </w:r>
      <w:r w:rsidR="00173670">
        <w:rPr>
          <w:rFonts w:ascii="Arial" w:hAnsi="Arial" w:cs="Arial"/>
          <w:sz w:val="24"/>
          <w:szCs w:val="24"/>
        </w:rPr>
        <w:t xml:space="preserve">). Incidenţa ARI din judeţele </w:t>
      </w:r>
      <w:r w:rsidR="00417417">
        <w:rPr>
          <w:rFonts w:ascii="Arial" w:hAnsi="Arial" w:cs="Arial"/>
          <w:sz w:val="24"/>
          <w:szCs w:val="24"/>
        </w:rPr>
        <w:t xml:space="preserve">Harghita, </w:t>
      </w:r>
      <w:r w:rsidR="00146B1B">
        <w:rPr>
          <w:rFonts w:ascii="Arial" w:hAnsi="Arial" w:cs="Arial"/>
          <w:sz w:val="24"/>
          <w:szCs w:val="24"/>
        </w:rPr>
        <w:t xml:space="preserve">Satu Mare, </w:t>
      </w:r>
      <w:r w:rsidR="00417417">
        <w:rPr>
          <w:rFonts w:ascii="Arial" w:hAnsi="Arial" w:cs="Arial"/>
          <w:sz w:val="24"/>
          <w:szCs w:val="24"/>
        </w:rPr>
        <w:t>Argeş</w:t>
      </w:r>
      <w:r w:rsidR="00CF2467">
        <w:rPr>
          <w:rFonts w:ascii="Arial" w:hAnsi="Arial" w:cs="Arial"/>
          <w:sz w:val="24"/>
          <w:szCs w:val="24"/>
        </w:rPr>
        <w:t>,</w:t>
      </w:r>
      <w:r w:rsidR="00417417">
        <w:rPr>
          <w:rFonts w:ascii="Arial" w:hAnsi="Arial" w:cs="Arial"/>
          <w:sz w:val="24"/>
          <w:szCs w:val="24"/>
        </w:rPr>
        <w:t xml:space="preserve"> </w:t>
      </w:r>
      <w:r w:rsidR="00146B1B">
        <w:rPr>
          <w:rFonts w:ascii="Arial" w:hAnsi="Arial" w:cs="Arial"/>
          <w:sz w:val="24"/>
          <w:szCs w:val="24"/>
        </w:rPr>
        <w:t>Sibiu</w:t>
      </w:r>
      <w:r w:rsidR="00CF2467">
        <w:rPr>
          <w:rFonts w:ascii="Arial" w:hAnsi="Arial" w:cs="Arial"/>
          <w:sz w:val="24"/>
          <w:szCs w:val="24"/>
        </w:rPr>
        <w:t>, Gorj</w:t>
      </w:r>
      <w:r w:rsidR="00146B1B">
        <w:rPr>
          <w:rFonts w:ascii="Arial" w:hAnsi="Arial" w:cs="Arial"/>
          <w:sz w:val="24"/>
          <w:szCs w:val="24"/>
        </w:rPr>
        <w:t xml:space="preserve"> </w:t>
      </w:r>
      <w:r w:rsidR="00CF2467">
        <w:rPr>
          <w:rFonts w:ascii="Arial" w:hAnsi="Arial" w:cs="Arial"/>
          <w:sz w:val="24"/>
          <w:szCs w:val="24"/>
        </w:rPr>
        <w:t xml:space="preserve">şi Buzău </w:t>
      </w:r>
      <w:r w:rsidR="00173670">
        <w:rPr>
          <w:rFonts w:ascii="Arial" w:hAnsi="Arial" w:cs="Arial"/>
          <w:sz w:val="24"/>
          <w:szCs w:val="24"/>
        </w:rPr>
        <w:t xml:space="preserve">depăşeşte </w:t>
      </w:r>
      <w:r w:rsidR="00146B1B">
        <w:rPr>
          <w:rFonts w:ascii="Arial" w:hAnsi="Arial" w:cs="Arial"/>
          <w:sz w:val="24"/>
          <w:szCs w:val="24"/>
        </w:rPr>
        <w:t>cu o abatere standard</w:t>
      </w:r>
      <w:r w:rsidR="00173670">
        <w:rPr>
          <w:rFonts w:ascii="Arial" w:hAnsi="Arial" w:cs="Arial"/>
          <w:sz w:val="24"/>
          <w:szCs w:val="24"/>
        </w:rPr>
        <w:t xml:space="preserve"> media pe ţară</w:t>
      </w:r>
      <w:r w:rsidR="00417417">
        <w:rPr>
          <w:rFonts w:ascii="Arial" w:hAnsi="Arial" w:cs="Arial"/>
          <w:sz w:val="24"/>
          <w:szCs w:val="24"/>
        </w:rPr>
        <w:t xml:space="preserve"> din S4</w:t>
      </w:r>
      <w:r w:rsidR="00AC58DE">
        <w:rPr>
          <w:rFonts w:ascii="Arial" w:hAnsi="Arial" w:cs="Arial"/>
          <w:sz w:val="24"/>
          <w:szCs w:val="24"/>
        </w:rPr>
        <w:t>7.</w:t>
      </w:r>
    </w:p>
    <w:p w:rsidR="00432AD4" w:rsidRDefault="00125A62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Săptămâna 4</w:t>
      </w:r>
      <w:r w:rsidR="00C9755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a fost prima din acest sezon în care sistemul de supraveghere tip sentinelă a monitorizat infecţiile respiratorii acute severe (SARI) în 2</w:t>
      </w:r>
      <w:r w:rsidR="002C11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FB7F16">
        <w:rPr>
          <w:rFonts w:ascii="Arial" w:hAnsi="Arial" w:cs="Arial"/>
          <w:sz w:val="24"/>
          <w:szCs w:val="24"/>
        </w:rPr>
        <w:t xml:space="preserve">spitale din </w:t>
      </w:r>
      <w:r w:rsidR="002C1119">
        <w:rPr>
          <w:rFonts w:ascii="Arial" w:hAnsi="Arial" w:cs="Arial"/>
          <w:sz w:val="24"/>
          <w:szCs w:val="24"/>
        </w:rPr>
        <w:t>8</w:t>
      </w:r>
      <w:r w:rsidR="00FB7F16">
        <w:rPr>
          <w:rFonts w:ascii="Arial" w:hAnsi="Arial" w:cs="Arial"/>
          <w:sz w:val="24"/>
          <w:szCs w:val="24"/>
        </w:rPr>
        <w:t xml:space="preserve"> judeţe</w:t>
      </w:r>
      <w:r w:rsidR="002C1119">
        <w:rPr>
          <w:rFonts w:ascii="Arial" w:hAnsi="Arial" w:cs="Arial"/>
          <w:sz w:val="24"/>
          <w:szCs w:val="24"/>
        </w:rPr>
        <w:t xml:space="preserve"> şi municipiul Bucureşti</w:t>
      </w:r>
      <w:r w:rsidR="00FB7F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02118">
        <w:rPr>
          <w:rFonts w:ascii="Arial" w:hAnsi="Arial" w:cs="Arial"/>
          <w:sz w:val="24"/>
          <w:szCs w:val="24"/>
        </w:rPr>
        <w:t>În S47 a</w:t>
      </w:r>
      <w:r>
        <w:rPr>
          <w:rFonts w:ascii="Arial" w:hAnsi="Arial" w:cs="Arial"/>
          <w:sz w:val="24"/>
          <w:szCs w:val="24"/>
        </w:rPr>
        <w:t xml:space="preserve">u fost raportate </w:t>
      </w:r>
      <w:r w:rsidR="00FC431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 cazuri SARI</w:t>
      </w:r>
      <w:r w:rsidR="00E53038">
        <w:rPr>
          <w:rFonts w:ascii="Arial" w:hAnsi="Arial" w:cs="Arial"/>
          <w:sz w:val="24"/>
          <w:szCs w:val="24"/>
        </w:rPr>
        <w:t xml:space="preserve"> (incidenţa 0,</w:t>
      </w:r>
      <w:r w:rsidR="00FC4314">
        <w:rPr>
          <w:rFonts w:ascii="Arial" w:hAnsi="Arial" w:cs="Arial"/>
          <w:sz w:val="24"/>
          <w:szCs w:val="24"/>
        </w:rPr>
        <w:t>24</w:t>
      </w:r>
      <w:r w:rsidR="00E53038">
        <w:rPr>
          <w:rFonts w:ascii="Calibri" w:hAnsi="Calibri" w:cs="Calibri"/>
          <w:sz w:val="24"/>
          <w:szCs w:val="24"/>
        </w:rPr>
        <w:t>⁰</w:t>
      </w:r>
      <w:r w:rsidR="00E53038">
        <w:rPr>
          <w:rFonts w:ascii="Arial" w:hAnsi="Arial" w:cs="Arial"/>
          <w:sz w:val="24"/>
          <w:szCs w:val="24"/>
        </w:rPr>
        <w:t>/</w:t>
      </w:r>
      <w:r w:rsidR="00E53038">
        <w:rPr>
          <w:rFonts w:ascii="Calibri" w:hAnsi="Calibri" w:cs="Calibri"/>
          <w:sz w:val="24"/>
          <w:szCs w:val="24"/>
        </w:rPr>
        <w:t>₀₀₀₀</w:t>
      </w:r>
      <w:r w:rsidR="00E53038" w:rsidRPr="00E53038">
        <w:rPr>
          <w:rFonts w:ascii="Arial" w:hAnsi="Arial" w:cs="Arial"/>
          <w:sz w:val="24"/>
          <w:szCs w:val="24"/>
        </w:rPr>
        <w:t>)</w:t>
      </w:r>
      <w:r w:rsidR="00FB7F16">
        <w:rPr>
          <w:rFonts w:ascii="Arial" w:hAnsi="Arial" w:cs="Arial"/>
          <w:sz w:val="24"/>
          <w:szCs w:val="24"/>
        </w:rPr>
        <w:t xml:space="preserve">, </w:t>
      </w:r>
      <w:r w:rsidR="00C97558">
        <w:rPr>
          <w:rFonts w:ascii="Arial" w:hAnsi="Arial" w:cs="Arial"/>
          <w:sz w:val="24"/>
          <w:szCs w:val="24"/>
        </w:rPr>
        <w:t xml:space="preserve">toate </w:t>
      </w:r>
      <w:r w:rsidR="00FB7F16">
        <w:rPr>
          <w:rFonts w:ascii="Arial" w:hAnsi="Arial" w:cs="Arial"/>
          <w:sz w:val="24"/>
          <w:szCs w:val="24"/>
        </w:rPr>
        <w:t xml:space="preserve">cu probe negative pentru virusul gripal şi nevaccinate antigripal. </w:t>
      </w:r>
      <w:r w:rsidR="00802118">
        <w:rPr>
          <w:rFonts w:ascii="Arial" w:hAnsi="Arial" w:cs="Arial"/>
          <w:sz w:val="24"/>
          <w:szCs w:val="24"/>
        </w:rPr>
        <w:t>De la începutul supravegherii SARI (S46)</w:t>
      </w:r>
      <w:r w:rsidR="00FE76CC">
        <w:rPr>
          <w:rFonts w:ascii="Arial" w:hAnsi="Arial" w:cs="Arial"/>
          <w:sz w:val="24"/>
          <w:szCs w:val="24"/>
        </w:rPr>
        <w:t xml:space="preserve"> s-au înregistrat 18 cazuri</w:t>
      </w:r>
      <w:r w:rsidR="00C97558">
        <w:rPr>
          <w:rFonts w:ascii="Arial" w:hAnsi="Arial" w:cs="Arial"/>
          <w:sz w:val="24"/>
          <w:szCs w:val="24"/>
        </w:rPr>
        <w:t xml:space="preserve"> SARI</w:t>
      </w:r>
      <w:r w:rsidR="00802118">
        <w:rPr>
          <w:rFonts w:ascii="Arial" w:hAnsi="Arial" w:cs="Arial"/>
          <w:sz w:val="24"/>
          <w:szCs w:val="24"/>
        </w:rPr>
        <w:t xml:space="preserve">, </w:t>
      </w:r>
      <w:r w:rsidR="00FE76CC">
        <w:rPr>
          <w:rFonts w:ascii="Arial" w:hAnsi="Arial" w:cs="Arial"/>
          <w:sz w:val="24"/>
          <w:szCs w:val="24"/>
        </w:rPr>
        <w:t xml:space="preserve">iar 17 </w:t>
      </w:r>
      <w:r w:rsidR="00802118">
        <w:rPr>
          <w:rFonts w:ascii="Arial" w:hAnsi="Arial" w:cs="Arial"/>
          <w:sz w:val="24"/>
          <w:szCs w:val="24"/>
        </w:rPr>
        <w:t>p</w:t>
      </w:r>
      <w:r w:rsidR="00210E1D">
        <w:rPr>
          <w:rFonts w:ascii="Arial" w:hAnsi="Arial" w:cs="Arial"/>
          <w:sz w:val="24"/>
          <w:szCs w:val="24"/>
        </w:rPr>
        <w:t xml:space="preserve">robe de laborator </w:t>
      </w:r>
      <w:r w:rsidR="00FE76CC">
        <w:rPr>
          <w:rFonts w:ascii="Arial" w:hAnsi="Arial" w:cs="Arial"/>
          <w:sz w:val="24"/>
          <w:szCs w:val="24"/>
        </w:rPr>
        <w:t xml:space="preserve">recoltate </w:t>
      </w:r>
      <w:r w:rsidR="00DD6549">
        <w:rPr>
          <w:rFonts w:ascii="Arial" w:hAnsi="Arial" w:cs="Arial"/>
          <w:sz w:val="24"/>
          <w:szCs w:val="24"/>
        </w:rPr>
        <w:t xml:space="preserve">de la </w:t>
      </w:r>
      <w:r w:rsidR="00C97558">
        <w:rPr>
          <w:rFonts w:ascii="Arial" w:hAnsi="Arial" w:cs="Arial"/>
          <w:sz w:val="24"/>
          <w:szCs w:val="24"/>
        </w:rPr>
        <w:t>acestea</w:t>
      </w:r>
      <w:r w:rsidR="00DD6549">
        <w:rPr>
          <w:rFonts w:ascii="Arial" w:hAnsi="Arial" w:cs="Arial"/>
          <w:sz w:val="24"/>
          <w:szCs w:val="24"/>
        </w:rPr>
        <w:t xml:space="preserve"> </w:t>
      </w:r>
      <w:r w:rsidR="00210E1D">
        <w:rPr>
          <w:rFonts w:ascii="Arial" w:hAnsi="Arial" w:cs="Arial"/>
          <w:sz w:val="24"/>
          <w:szCs w:val="24"/>
        </w:rPr>
        <w:t>au fost pozitive pentru</w:t>
      </w:r>
      <w:r w:rsidR="00C97558">
        <w:rPr>
          <w:rFonts w:ascii="Arial" w:hAnsi="Arial" w:cs="Arial"/>
          <w:sz w:val="24"/>
          <w:szCs w:val="24"/>
        </w:rPr>
        <w:t>:</w:t>
      </w:r>
      <w:r w:rsidR="00210E1D">
        <w:rPr>
          <w:rFonts w:ascii="Arial" w:hAnsi="Arial" w:cs="Arial"/>
          <w:sz w:val="24"/>
          <w:szCs w:val="24"/>
        </w:rPr>
        <w:t xml:space="preserve"> </w:t>
      </w:r>
      <w:r w:rsidR="00802118">
        <w:rPr>
          <w:rFonts w:ascii="Arial" w:hAnsi="Arial" w:cs="Arial"/>
          <w:sz w:val="24"/>
          <w:szCs w:val="24"/>
        </w:rPr>
        <w:t xml:space="preserve">virus sinciţial respirator tip A (Bucureşti) şi tip B (Dolj), </w:t>
      </w:r>
      <w:r w:rsidR="00210E1D">
        <w:rPr>
          <w:rFonts w:ascii="Arial" w:hAnsi="Arial" w:cs="Arial"/>
          <w:sz w:val="24"/>
          <w:szCs w:val="24"/>
        </w:rPr>
        <w:t>virus paragripal tip 3</w:t>
      </w:r>
      <w:r w:rsidR="00DD6549">
        <w:rPr>
          <w:rFonts w:ascii="Arial" w:hAnsi="Arial" w:cs="Arial"/>
          <w:sz w:val="24"/>
          <w:szCs w:val="24"/>
        </w:rPr>
        <w:t xml:space="preserve"> (Iaşi)</w:t>
      </w:r>
      <w:r w:rsidR="00210E1D">
        <w:rPr>
          <w:rFonts w:ascii="Arial" w:hAnsi="Arial" w:cs="Arial"/>
          <w:sz w:val="24"/>
          <w:szCs w:val="24"/>
        </w:rPr>
        <w:t xml:space="preserve">, coronavirus </w:t>
      </w:r>
      <w:r w:rsidR="00DD72AA">
        <w:rPr>
          <w:rFonts w:ascii="Arial" w:hAnsi="Arial" w:cs="Arial"/>
          <w:sz w:val="24"/>
          <w:szCs w:val="24"/>
        </w:rPr>
        <w:t xml:space="preserve">229 E </w:t>
      </w:r>
      <w:r w:rsidR="00DD6549">
        <w:rPr>
          <w:rFonts w:ascii="Arial" w:hAnsi="Arial" w:cs="Arial"/>
          <w:sz w:val="24"/>
          <w:szCs w:val="24"/>
        </w:rPr>
        <w:t xml:space="preserve">(Bucureşti) </w:t>
      </w:r>
      <w:r w:rsidR="00DD72AA">
        <w:rPr>
          <w:rFonts w:ascii="Arial" w:hAnsi="Arial" w:cs="Arial"/>
          <w:sz w:val="24"/>
          <w:szCs w:val="24"/>
        </w:rPr>
        <w:t>şi rhinovirus</w:t>
      </w:r>
      <w:r w:rsidR="00EA2438">
        <w:rPr>
          <w:rFonts w:ascii="Arial" w:hAnsi="Arial" w:cs="Arial"/>
          <w:sz w:val="24"/>
          <w:szCs w:val="24"/>
        </w:rPr>
        <w:t xml:space="preserve"> (Bucureşti</w:t>
      </w:r>
      <w:r w:rsidR="00802118">
        <w:rPr>
          <w:rFonts w:ascii="Arial" w:hAnsi="Arial" w:cs="Arial"/>
          <w:sz w:val="24"/>
          <w:szCs w:val="24"/>
        </w:rPr>
        <w:t>, Iaşi</w:t>
      </w:r>
      <w:r w:rsidR="00EA2438">
        <w:rPr>
          <w:rFonts w:ascii="Arial" w:hAnsi="Arial" w:cs="Arial"/>
          <w:sz w:val="24"/>
          <w:szCs w:val="24"/>
        </w:rPr>
        <w:t xml:space="preserve"> şi Mureş)</w:t>
      </w:r>
      <w:r w:rsidR="00DD72AA">
        <w:rPr>
          <w:rFonts w:ascii="Arial" w:hAnsi="Arial" w:cs="Arial"/>
          <w:sz w:val="24"/>
          <w:szCs w:val="24"/>
        </w:rPr>
        <w:t xml:space="preserve">. </w:t>
      </w:r>
      <w:r w:rsidR="0098397A">
        <w:rPr>
          <w:rFonts w:ascii="Arial" w:hAnsi="Arial" w:cs="Arial"/>
          <w:sz w:val="24"/>
          <w:szCs w:val="24"/>
        </w:rPr>
        <w:t>Un caz SARI</w:t>
      </w:r>
      <w:r w:rsidR="00FE76CC">
        <w:rPr>
          <w:rFonts w:ascii="Arial" w:hAnsi="Arial" w:cs="Arial"/>
          <w:sz w:val="24"/>
          <w:szCs w:val="24"/>
        </w:rPr>
        <w:t>,</w:t>
      </w:r>
      <w:r w:rsidR="00DD72AA">
        <w:rPr>
          <w:rFonts w:ascii="Arial" w:hAnsi="Arial" w:cs="Arial"/>
          <w:sz w:val="24"/>
          <w:szCs w:val="24"/>
        </w:rPr>
        <w:t xml:space="preserve"> </w:t>
      </w:r>
      <w:r w:rsidR="0098397A">
        <w:rPr>
          <w:rFonts w:ascii="Arial" w:hAnsi="Arial" w:cs="Arial"/>
          <w:sz w:val="24"/>
          <w:szCs w:val="24"/>
        </w:rPr>
        <w:t>tânăr internat cu bronhopneumonie şi obezitate, a decedat</w:t>
      </w:r>
      <w:r w:rsidR="00FB7F16">
        <w:rPr>
          <w:rFonts w:ascii="Arial" w:hAnsi="Arial" w:cs="Arial"/>
          <w:sz w:val="24"/>
          <w:szCs w:val="24"/>
        </w:rPr>
        <w:t xml:space="preserve"> </w:t>
      </w:r>
      <w:r w:rsidR="0098397A">
        <w:rPr>
          <w:rFonts w:ascii="Arial" w:hAnsi="Arial" w:cs="Arial"/>
          <w:sz w:val="24"/>
          <w:szCs w:val="24"/>
        </w:rPr>
        <w:t xml:space="preserve">prin şoc septic </w:t>
      </w:r>
      <w:r w:rsidR="003B266B">
        <w:rPr>
          <w:rFonts w:ascii="Arial" w:hAnsi="Arial" w:cs="Arial"/>
          <w:sz w:val="24"/>
          <w:szCs w:val="24"/>
        </w:rPr>
        <w:t xml:space="preserve">şi insuficienţă multiplă de organe şi sisteme. </w:t>
      </w:r>
      <w:r w:rsidR="00FE76CC">
        <w:rPr>
          <w:rFonts w:ascii="Arial" w:hAnsi="Arial" w:cs="Arial"/>
          <w:sz w:val="24"/>
          <w:szCs w:val="24"/>
        </w:rPr>
        <w:t>Î</w:t>
      </w:r>
      <w:r w:rsidR="00210E1D">
        <w:rPr>
          <w:rFonts w:ascii="Arial" w:hAnsi="Arial" w:cs="Arial"/>
          <w:sz w:val="24"/>
          <w:szCs w:val="24"/>
        </w:rPr>
        <w:t xml:space="preserve">n probele de laborator </w:t>
      </w:r>
      <w:r w:rsidR="00DD72AA">
        <w:rPr>
          <w:rFonts w:ascii="Arial" w:hAnsi="Arial" w:cs="Arial"/>
          <w:sz w:val="24"/>
          <w:szCs w:val="24"/>
        </w:rPr>
        <w:t xml:space="preserve">recoltate </w:t>
      </w:r>
      <w:r w:rsidR="00FE76CC">
        <w:rPr>
          <w:rFonts w:ascii="Arial" w:hAnsi="Arial" w:cs="Arial"/>
          <w:sz w:val="24"/>
          <w:szCs w:val="24"/>
        </w:rPr>
        <w:t xml:space="preserve">de la acesta </w:t>
      </w:r>
      <w:r w:rsidR="00DD72AA">
        <w:rPr>
          <w:rFonts w:ascii="Arial" w:hAnsi="Arial" w:cs="Arial"/>
          <w:sz w:val="24"/>
          <w:szCs w:val="24"/>
        </w:rPr>
        <w:t xml:space="preserve">pentru sistemul </w:t>
      </w:r>
      <w:r w:rsidR="00FE76CC">
        <w:rPr>
          <w:rFonts w:ascii="Arial" w:hAnsi="Arial" w:cs="Arial"/>
          <w:sz w:val="24"/>
          <w:szCs w:val="24"/>
        </w:rPr>
        <w:t>santinelă SARI</w:t>
      </w:r>
      <w:r w:rsidR="00CF2467">
        <w:rPr>
          <w:rFonts w:ascii="Arial" w:hAnsi="Arial" w:cs="Arial"/>
          <w:sz w:val="24"/>
          <w:szCs w:val="24"/>
        </w:rPr>
        <w:t xml:space="preserve"> s-a identificat</w:t>
      </w:r>
      <w:r w:rsidR="00DD72AA">
        <w:rPr>
          <w:rFonts w:ascii="Arial" w:hAnsi="Arial" w:cs="Arial"/>
          <w:sz w:val="24"/>
          <w:szCs w:val="24"/>
        </w:rPr>
        <w:t xml:space="preserve"> c</w:t>
      </w:r>
      <w:r w:rsidR="00210E1D">
        <w:rPr>
          <w:rFonts w:ascii="Arial" w:hAnsi="Arial" w:cs="Arial"/>
          <w:sz w:val="24"/>
          <w:szCs w:val="24"/>
        </w:rPr>
        <w:t>oronavirus 229 E.</w:t>
      </w:r>
    </w:p>
    <w:p w:rsidR="00037113" w:rsidRDefault="00432AD4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Până la 25.11.2012 au fost vaccinate </w:t>
      </w:r>
      <w:r w:rsidR="00FC4314">
        <w:rPr>
          <w:rFonts w:ascii="Arial" w:hAnsi="Arial" w:cs="Arial"/>
          <w:sz w:val="24"/>
          <w:szCs w:val="24"/>
        </w:rPr>
        <w:t xml:space="preserve">antigripal </w:t>
      </w:r>
      <w:r>
        <w:rPr>
          <w:rFonts w:ascii="Arial" w:hAnsi="Arial" w:cs="Arial"/>
          <w:sz w:val="24"/>
          <w:szCs w:val="24"/>
        </w:rPr>
        <w:t>101.527 persoane conform catagrafiei</w:t>
      </w:r>
      <w:r w:rsidR="00FB7F16">
        <w:rPr>
          <w:rFonts w:ascii="Arial" w:hAnsi="Arial" w:cs="Arial"/>
          <w:sz w:val="24"/>
          <w:szCs w:val="24"/>
        </w:rPr>
        <w:t xml:space="preserve"> </w:t>
      </w:r>
      <w:r w:rsidR="00FC4314">
        <w:rPr>
          <w:rFonts w:ascii="Arial" w:hAnsi="Arial" w:cs="Arial"/>
          <w:sz w:val="24"/>
          <w:szCs w:val="24"/>
        </w:rPr>
        <w:t>persoanelor aflate în grupele de risc.</w:t>
      </w:r>
    </w:p>
    <w:p w:rsidR="0074474D" w:rsidRDefault="000B1F3B" w:rsidP="00974E5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B1F3B">
        <w:rPr>
          <w:rFonts w:ascii="Arial" w:hAnsi="Arial" w:cs="Arial"/>
          <w:b/>
          <w:sz w:val="24"/>
          <w:szCs w:val="24"/>
          <w:lang w:val="ro-RO"/>
        </w:rPr>
        <w:t>Centrul European pentru Prevenirea şi Controlul Bolii (ECDC)</w:t>
      </w:r>
      <w:r w:rsidR="001234CC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1234CC" w:rsidRPr="001234CC">
        <w:rPr>
          <w:rFonts w:ascii="Arial" w:hAnsi="Arial" w:cs="Arial"/>
          <w:sz w:val="24"/>
          <w:szCs w:val="24"/>
          <w:lang w:val="ro-RO"/>
        </w:rPr>
        <w:t>menţionează că</w:t>
      </w:r>
      <w:r w:rsidR="00974E56">
        <w:rPr>
          <w:rFonts w:ascii="Arial" w:hAnsi="Arial" w:cs="Arial"/>
          <w:sz w:val="24"/>
          <w:szCs w:val="24"/>
          <w:lang w:val="ro-RO"/>
        </w:rPr>
        <w:t xml:space="preserve">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toate cele </w:t>
      </w:r>
      <w:r w:rsidR="0074474D">
        <w:rPr>
          <w:rFonts w:ascii="Arial" w:hAnsi="Arial" w:cs="Arial"/>
          <w:sz w:val="24"/>
          <w:szCs w:val="24"/>
          <w:lang w:val="ro-RO"/>
        </w:rPr>
        <w:t>27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ţări care au raportat la ECDC</w:t>
      </w:r>
      <w:r w:rsidR="00986E7A">
        <w:rPr>
          <w:rFonts w:ascii="Arial" w:hAnsi="Arial" w:cs="Arial"/>
          <w:sz w:val="24"/>
          <w:szCs w:val="24"/>
          <w:lang w:val="ro-RO"/>
        </w:rPr>
        <w:t xml:space="preserve"> în săptămâna 4</w:t>
      </w:r>
      <w:r w:rsidR="0074474D">
        <w:rPr>
          <w:rFonts w:ascii="Arial" w:hAnsi="Arial" w:cs="Arial"/>
          <w:sz w:val="24"/>
          <w:szCs w:val="24"/>
          <w:lang w:val="ro-RO"/>
        </w:rPr>
        <w:t>6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au avut o </w:t>
      </w:r>
      <w:r w:rsidR="00566B6B">
        <w:rPr>
          <w:rFonts w:ascii="Arial" w:hAnsi="Arial" w:cs="Arial"/>
          <w:sz w:val="24"/>
          <w:szCs w:val="24"/>
          <w:lang w:val="ro-RO"/>
        </w:rPr>
        <w:t>intensitate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joasă </w:t>
      </w:r>
      <w:r w:rsidR="00566B6B">
        <w:rPr>
          <w:rFonts w:ascii="Arial" w:hAnsi="Arial" w:cs="Arial"/>
          <w:sz w:val="24"/>
          <w:szCs w:val="24"/>
          <w:lang w:val="ro-RO"/>
        </w:rPr>
        <w:t xml:space="preserve">a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activităţii </w:t>
      </w:r>
      <w:r w:rsidR="00566B6B">
        <w:rPr>
          <w:rFonts w:ascii="Arial" w:hAnsi="Arial" w:cs="Arial"/>
          <w:sz w:val="24"/>
          <w:szCs w:val="24"/>
          <w:lang w:val="ro-RO"/>
        </w:rPr>
        <w:t>gripei</w:t>
      </w:r>
      <w:r w:rsidR="0074474D">
        <w:rPr>
          <w:rFonts w:ascii="Arial" w:hAnsi="Arial" w:cs="Arial"/>
          <w:sz w:val="24"/>
          <w:szCs w:val="24"/>
          <w:lang w:val="ro-RO"/>
        </w:rPr>
        <w:t>.</w:t>
      </w:r>
    </w:p>
    <w:p w:rsidR="00526497" w:rsidRDefault="00BD7519" w:rsidP="00974E5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Din </w:t>
      </w:r>
      <w:r w:rsidR="0074474D">
        <w:rPr>
          <w:rFonts w:ascii="Arial" w:hAnsi="Arial" w:cs="Arial"/>
          <w:sz w:val="24"/>
          <w:szCs w:val="24"/>
          <w:lang w:val="ro-RO"/>
        </w:rPr>
        <w:t>416</w:t>
      </w:r>
      <w:r>
        <w:rPr>
          <w:rFonts w:ascii="Arial" w:hAnsi="Arial" w:cs="Arial"/>
          <w:sz w:val="24"/>
          <w:szCs w:val="24"/>
          <w:lang w:val="ro-RO"/>
        </w:rPr>
        <w:t xml:space="preserve"> probe </w:t>
      </w:r>
      <w:r w:rsidR="00566B6B">
        <w:rPr>
          <w:rFonts w:ascii="Arial" w:hAnsi="Arial" w:cs="Arial"/>
          <w:sz w:val="24"/>
          <w:szCs w:val="24"/>
          <w:lang w:val="ro-RO"/>
        </w:rPr>
        <w:t>recoltat</w:t>
      </w:r>
      <w:r>
        <w:rPr>
          <w:rFonts w:ascii="Arial" w:hAnsi="Arial" w:cs="Arial"/>
          <w:sz w:val="24"/>
          <w:szCs w:val="24"/>
          <w:lang w:val="ro-RO"/>
        </w:rPr>
        <w:t>e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</w:t>
      </w:r>
      <w:r w:rsidR="00F96E55">
        <w:rPr>
          <w:rFonts w:ascii="Arial" w:hAnsi="Arial" w:cs="Arial"/>
          <w:sz w:val="24"/>
          <w:szCs w:val="24"/>
          <w:lang w:val="ro-RO"/>
        </w:rPr>
        <w:t>prin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sistemul de supraveghere sentinelă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din </w:t>
      </w:r>
      <w:r w:rsidR="0074474D">
        <w:rPr>
          <w:rFonts w:ascii="Arial" w:hAnsi="Arial" w:cs="Arial"/>
          <w:sz w:val="24"/>
          <w:szCs w:val="24"/>
          <w:lang w:val="ro-RO"/>
        </w:rPr>
        <w:t>2</w:t>
      </w:r>
      <w:r w:rsidR="003B21B0">
        <w:rPr>
          <w:rFonts w:ascii="Arial" w:hAnsi="Arial" w:cs="Arial"/>
          <w:sz w:val="24"/>
          <w:szCs w:val="24"/>
          <w:lang w:val="ro-RO"/>
        </w:rPr>
        <w:t>1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ţări</w:t>
      </w:r>
      <w:r w:rsidR="00F70929">
        <w:rPr>
          <w:rFonts w:ascii="Arial" w:hAnsi="Arial" w:cs="Arial"/>
          <w:sz w:val="24"/>
          <w:szCs w:val="24"/>
          <w:lang w:val="ro-RO"/>
        </w:rPr>
        <w:t>,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</w:t>
      </w:r>
      <w:r w:rsidR="003B21B0">
        <w:rPr>
          <w:rFonts w:ascii="Arial" w:hAnsi="Arial" w:cs="Arial"/>
          <w:sz w:val="24"/>
          <w:szCs w:val="24"/>
          <w:lang w:val="ro-RO"/>
        </w:rPr>
        <w:t>1</w:t>
      </w:r>
      <w:r w:rsidR="0074474D">
        <w:rPr>
          <w:rFonts w:ascii="Arial" w:hAnsi="Arial" w:cs="Arial"/>
          <w:sz w:val="24"/>
          <w:szCs w:val="24"/>
          <w:lang w:val="ro-RO"/>
        </w:rPr>
        <w:t>3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3B21B0">
        <w:rPr>
          <w:rFonts w:ascii="Arial" w:hAnsi="Arial" w:cs="Arial"/>
          <w:sz w:val="24"/>
          <w:szCs w:val="24"/>
          <w:lang w:val="ro-RO"/>
        </w:rPr>
        <w:t>prob</w:t>
      </w:r>
      <w:r w:rsidR="0074474D">
        <w:rPr>
          <w:rFonts w:ascii="Arial" w:hAnsi="Arial" w:cs="Arial"/>
          <w:sz w:val="24"/>
          <w:szCs w:val="24"/>
          <w:lang w:val="ro-RO"/>
        </w:rPr>
        <w:t>e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566B6B">
        <w:rPr>
          <w:rFonts w:ascii="Arial" w:hAnsi="Arial" w:cs="Arial"/>
          <w:sz w:val="24"/>
          <w:szCs w:val="24"/>
          <w:lang w:val="ro-RO"/>
        </w:rPr>
        <w:t>a</w:t>
      </w:r>
      <w:r w:rsidR="0074474D">
        <w:rPr>
          <w:rFonts w:ascii="Arial" w:hAnsi="Arial" w:cs="Arial"/>
          <w:sz w:val="24"/>
          <w:szCs w:val="24"/>
          <w:lang w:val="ro-RO"/>
        </w:rPr>
        <w:t>u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fost pozitiv</w:t>
      </w:r>
      <w:r w:rsidR="0074474D">
        <w:rPr>
          <w:rFonts w:ascii="Arial" w:hAnsi="Arial" w:cs="Arial"/>
          <w:sz w:val="24"/>
          <w:szCs w:val="24"/>
          <w:lang w:val="ro-RO"/>
        </w:rPr>
        <w:t>e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pentru virusul gripal. </w:t>
      </w:r>
      <w:r w:rsidR="00C17AEC">
        <w:rPr>
          <w:rFonts w:ascii="Arial" w:hAnsi="Arial" w:cs="Arial"/>
          <w:sz w:val="24"/>
          <w:szCs w:val="24"/>
          <w:lang w:val="ro-RO"/>
        </w:rPr>
        <w:t xml:space="preserve">Nu au fost raportate </w:t>
      </w:r>
      <w:r w:rsidR="00001332">
        <w:rPr>
          <w:rFonts w:ascii="Arial" w:hAnsi="Arial" w:cs="Arial"/>
          <w:sz w:val="24"/>
          <w:szCs w:val="24"/>
          <w:lang w:val="ro-RO"/>
        </w:rPr>
        <w:t xml:space="preserve">confirmări cu laboratorul de la </w:t>
      </w:r>
      <w:r w:rsidR="00C17AEC">
        <w:rPr>
          <w:rFonts w:ascii="Arial" w:hAnsi="Arial" w:cs="Arial"/>
          <w:sz w:val="24"/>
          <w:szCs w:val="24"/>
          <w:lang w:val="ro-RO"/>
        </w:rPr>
        <w:t xml:space="preserve">cazuri </w:t>
      </w:r>
      <w:r w:rsidR="00001332">
        <w:rPr>
          <w:rFonts w:ascii="Arial" w:hAnsi="Arial" w:cs="Arial"/>
          <w:sz w:val="24"/>
          <w:szCs w:val="24"/>
          <w:lang w:val="ro-RO"/>
        </w:rPr>
        <w:t>de gripă acută severă (SARI)</w:t>
      </w:r>
      <w:r w:rsidR="00566B6B">
        <w:rPr>
          <w:rFonts w:ascii="Arial" w:hAnsi="Arial" w:cs="Arial"/>
          <w:sz w:val="24"/>
          <w:szCs w:val="24"/>
          <w:lang w:val="ro-RO"/>
        </w:rPr>
        <w:t>.</w:t>
      </w:r>
      <w:r w:rsidR="00001332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AF4F85" w:rsidRPr="00A10F88" w:rsidRDefault="00A10F88" w:rsidP="00974E56">
      <w:pPr>
        <w:spacing w:before="60" w:after="6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EB4CDF" w:rsidRPr="00EB4CDF">
        <w:rPr>
          <w:rFonts w:ascii="Arial" w:hAnsi="Arial" w:cs="Arial"/>
          <w:b/>
          <w:sz w:val="24"/>
          <w:szCs w:val="24"/>
          <w:lang w:val="ro-RO"/>
        </w:rPr>
        <w:t>Biroul European al Organizaţiei Mondiale a Sănătăţii</w:t>
      </w:r>
      <w:r w:rsidR="00EB4CDF">
        <w:rPr>
          <w:rFonts w:ascii="Arial" w:hAnsi="Arial" w:cs="Arial"/>
          <w:sz w:val="24"/>
          <w:szCs w:val="24"/>
          <w:lang w:val="ro-RO"/>
        </w:rPr>
        <w:t xml:space="preserve"> menţionează în </w:t>
      </w:r>
      <w:r w:rsidRPr="002E1CD5">
        <w:rPr>
          <w:rFonts w:ascii="Arial" w:hAnsi="Arial" w:cs="Arial"/>
          <w:i/>
          <w:sz w:val="24"/>
          <w:szCs w:val="24"/>
          <w:lang w:val="ro-RO"/>
        </w:rPr>
        <w:t>Buletinul electronic săptămânal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b/>
          <w:sz w:val="24"/>
          <w:szCs w:val="24"/>
          <w:lang w:val="ro-RO"/>
        </w:rPr>
        <w:t>„</w:t>
      </w:r>
      <w:r w:rsidRPr="002E1CD5">
        <w:rPr>
          <w:rFonts w:ascii="Arial" w:hAnsi="Arial" w:cs="Arial"/>
          <w:b/>
          <w:i/>
          <w:sz w:val="24"/>
          <w:szCs w:val="24"/>
          <w:lang w:val="ro-RO"/>
        </w:rPr>
        <w:t>EuroFlu</w:t>
      </w:r>
      <w:r w:rsidR="002E1CD5">
        <w:rPr>
          <w:rFonts w:ascii="Arial" w:hAnsi="Arial" w:cs="Arial"/>
          <w:b/>
          <w:i/>
          <w:sz w:val="24"/>
          <w:szCs w:val="24"/>
          <w:lang w:val="ro-RO"/>
        </w:rPr>
        <w:t>”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sz w:val="24"/>
          <w:szCs w:val="24"/>
          <w:lang w:val="ro-RO"/>
        </w:rPr>
        <w:t xml:space="preserve">că </w:t>
      </w:r>
      <w:r w:rsidR="006C4442">
        <w:rPr>
          <w:rFonts w:ascii="Arial" w:hAnsi="Arial" w:cs="Arial"/>
          <w:sz w:val="24"/>
          <w:szCs w:val="24"/>
          <w:lang w:val="ro-RO"/>
        </w:rPr>
        <w:t>în săptămâna 4</w:t>
      </w:r>
      <w:r w:rsidR="00D86437">
        <w:rPr>
          <w:rFonts w:ascii="Arial" w:hAnsi="Arial" w:cs="Arial"/>
          <w:sz w:val="24"/>
          <w:szCs w:val="24"/>
          <w:lang w:val="ro-RO"/>
        </w:rPr>
        <w:t>6</w:t>
      </w:r>
      <w:r w:rsidR="006C4442">
        <w:rPr>
          <w:rFonts w:ascii="Arial" w:hAnsi="Arial" w:cs="Arial"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sz w:val="24"/>
          <w:szCs w:val="24"/>
          <w:lang w:val="ro-RO"/>
        </w:rPr>
        <w:t xml:space="preserve">activitatea gripală a fost </w:t>
      </w:r>
      <w:r w:rsidR="00CB0695">
        <w:rPr>
          <w:rFonts w:ascii="Arial" w:hAnsi="Arial" w:cs="Arial"/>
          <w:sz w:val="24"/>
          <w:szCs w:val="24"/>
          <w:lang w:val="ro-RO"/>
        </w:rPr>
        <w:t xml:space="preserve">la nivele </w:t>
      </w:r>
      <w:r w:rsidR="002E1CD5">
        <w:rPr>
          <w:rFonts w:ascii="Arial" w:hAnsi="Arial" w:cs="Arial"/>
          <w:sz w:val="24"/>
          <w:szCs w:val="24"/>
          <w:lang w:val="ro-RO"/>
        </w:rPr>
        <w:t>joas</w:t>
      </w:r>
      <w:r w:rsidR="00CB0695">
        <w:rPr>
          <w:rFonts w:ascii="Arial" w:hAnsi="Arial" w:cs="Arial"/>
          <w:sz w:val="24"/>
          <w:szCs w:val="24"/>
          <w:lang w:val="ro-RO"/>
        </w:rPr>
        <w:t>e în regiun</w:t>
      </w:r>
      <w:r w:rsidR="003E32F8">
        <w:rPr>
          <w:rFonts w:ascii="Arial" w:hAnsi="Arial" w:cs="Arial"/>
          <w:sz w:val="24"/>
          <w:szCs w:val="24"/>
          <w:lang w:val="ro-RO"/>
        </w:rPr>
        <w:t>ea</w:t>
      </w:r>
      <w:r w:rsidR="00CB0695">
        <w:rPr>
          <w:rFonts w:ascii="Arial" w:hAnsi="Arial" w:cs="Arial"/>
          <w:sz w:val="24"/>
          <w:szCs w:val="24"/>
          <w:lang w:val="ro-RO"/>
        </w:rPr>
        <w:t xml:space="preserve"> europe</w:t>
      </w:r>
      <w:r w:rsidR="003E32F8">
        <w:rPr>
          <w:rFonts w:ascii="Arial" w:hAnsi="Arial" w:cs="Arial"/>
          <w:sz w:val="24"/>
          <w:szCs w:val="24"/>
          <w:lang w:val="ro-RO"/>
        </w:rPr>
        <w:t>a</w:t>
      </w:r>
      <w:r w:rsidR="00CB0695">
        <w:rPr>
          <w:rFonts w:ascii="Arial" w:hAnsi="Arial" w:cs="Arial"/>
          <w:sz w:val="24"/>
          <w:szCs w:val="24"/>
          <w:lang w:val="ro-RO"/>
        </w:rPr>
        <w:t>n</w:t>
      </w:r>
      <w:r w:rsidR="003E32F8">
        <w:rPr>
          <w:rFonts w:ascii="Arial" w:hAnsi="Arial" w:cs="Arial"/>
          <w:sz w:val="24"/>
          <w:szCs w:val="24"/>
          <w:lang w:val="ro-RO"/>
        </w:rPr>
        <w:t>ă</w:t>
      </w:r>
      <w:r w:rsidR="00CB0695">
        <w:rPr>
          <w:rFonts w:ascii="Arial" w:hAnsi="Arial" w:cs="Arial"/>
          <w:sz w:val="24"/>
          <w:szCs w:val="24"/>
          <w:lang w:val="ro-RO"/>
        </w:rPr>
        <w:t xml:space="preserve"> OMS</w:t>
      </w:r>
      <w:r w:rsidR="001C6E6A">
        <w:rPr>
          <w:rFonts w:ascii="Arial" w:hAnsi="Arial" w:cs="Arial"/>
          <w:sz w:val="24"/>
          <w:szCs w:val="24"/>
          <w:lang w:val="ro-RO"/>
        </w:rPr>
        <w:t>.</w:t>
      </w:r>
      <w:r w:rsidR="00DD4C3B">
        <w:rPr>
          <w:rFonts w:ascii="Arial" w:hAnsi="Arial" w:cs="Arial"/>
          <w:sz w:val="24"/>
          <w:szCs w:val="24"/>
          <w:lang w:val="ro-RO"/>
        </w:rPr>
        <w:t xml:space="preserve"> </w:t>
      </w:r>
      <w:r w:rsidR="00C92186">
        <w:rPr>
          <w:rFonts w:ascii="Arial" w:hAnsi="Arial" w:cs="Arial"/>
          <w:sz w:val="24"/>
          <w:szCs w:val="24"/>
          <w:lang w:val="ro-RO"/>
        </w:rPr>
        <w:t xml:space="preserve">Tulpinile de virus gripal identificate </w:t>
      </w:r>
      <w:r w:rsidR="00603F36">
        <w:rPr>
          <w:rFonts w:ascii="Arial" w:hAnsi="Arial" w:cs="Arial"/>
          <w:sz w:val="24"/>
          <w:szCs w:val="24"/>
          <w:lang w:val="ro-RO"/>
        </w:rPr>
        <w:t xml:space="preserve">în S46 </w:t>
      </w:r>
      <w:r w:rsidR="00C92186">
        <w:rPr>
          <w:rFonts w:ascii="Arial" w:hAnsi="Arial" w:cs="Arial"/>
          <w:sz w:val="24"/>
          <w:szCs w:val="24"/>
          <w:lang w:val="ro-RO"/>
        </w:rPr>
        <w:t>au fost A(H1N1)pdm09, A(H3N2) şi B.</w:t>
      </w:r>
      <w:r w:rsidR="00603F36">
        <w:rPr>
          <w:rFonts w:ascii="Arial" w:hAnsi="Arial" w:cs="Arial"/>
          <w:sz w:val="24"/>
          <w:szCs w:val="24"/>
          <w:lang w:val="ro-RO"/>
        </w:rPr>
        <w:t xml:space="preserve"> Numărul de specimene pozitive pentru gripă este comparabil cu cel din sezoanele precedente. Numărul de cazuri de gripă acută severă (SARI) a fost similar cu cel din săptămâna precedentă, cu numai 1 caz po</w:t>
      </w:r>
      <w:r w:rsidR="00422ABD">
        <w:rPr>
          <w:rFonts w:ascii="Arial" w:hAnsi="Arial" w:cs="Arial"/>
          <w:sz w:val="24"/>
          <w:szCs w:val="24"/>
          <w:lang w:val="ro-RO"/>
        </w:rPr>
        <w:t>z</w:t>
      </w:r>
      <w:r w:rsidR="00603F36">
        <w:rPr>
          <w:rFonts w:ascii="Arial" w:hAnsi="Arial" w:cs="Arial"/>
          <w:sz w:val="24"/>
          <w:szCs w:val="24"/>
          <w:lang w:val="ro-RO"/>
        </w:rPr>
        <w:t>itiv pentru virusul gripal tip B.</w:t>
      </w:r>
      <w:r w:rsidR="00C92186">
        <w:rPr>
          <w:rFonts w:ascii="Arial" w:hAnsi="Arial" w:cs="Arial"/>
          <w:sz w:val="24"/>
          <w:szCs w:val="24"/>
          <w:lang w:val="ro-RO"/>
        </w:rPr>
        <w:t xml:space="preserve">   </w:t>
      </w:r>
    </w:p>
    <w:p w:rsidR="005B1187" w:rsidRDefault="005B1187" w:rsidP="002C24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sectPr w:rsidR="005B1187" w:rsidSect="009251B3">
      <w:footerReference w:type="default" r:id="rId8"/>
      <w:pgSz w:w="11906" w:h="16838" w:code="9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167" w:rsidRDefault="00217167" w:rsidP="006F0B6E">
      <w:pPr>
        <w:spacing w:after="0" w:line="240" w:lineRule="auto"/>
      </w:pPr>
      <w:r>
        <w:separator/>
      </w:r>
    </w:p>
  </w:endnote>
  <w:endnote w:type="continuationSeparator" w:id="0">
    <w:p w:rsidR="00217167" w:rsidRDefault="00217167" w:rsidP="006F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B6E" w:rsidRDefault="006F0B6E">
    <w:pPr>
      <w:pStyle w:val="Footer"/>
      <w:jc w:val="right"/>
    </w:pPr>
  </w:p>
  <w:p w:rsidR="006F0B6E" w:rsidRDefault="006F0B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167" w:rsidRDefault="00217167" w:rsidP="006F0B6E">
      <w:pPr>
        <w:spacing w:after="0" w:line="240" w:lineRule="auto"/>
      </w:pPr>
      <w:r>
        <w:separator/>
      </w:r>
    </w:p>
  </w:footnote>
  <w:footnote w:type="continuationSeparator" w:id="0">
    <w:p w:rsidR="00217167" w:rsidRDefault="00217167" w:rsidP="006F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72D9"/>
    <w:multiLevelType w:val="multilevel"/>
    <w:tmpl w:val="8A0C531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F7491"/>
    <w:multiLevelType w:val="hybridMultilevel"/>
    <w:tmpl w:val="A762C45E"/>
    <w:lvl w:ilvl="0" w:tplc="1F92827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6C6185E"/>
    <w:multiLevelType w:val="hybridMultilevel"/>
    <w:tmpl w:val="B85E6BC8"/>
    <w:lvl w:ilvl="0" w:tplc="6D9EB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50E37"/>
    <w:multiLevelType w:val="multilevel"/>
    <w:tmpl w:val="91C0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A44FD"/>
    <w:multiLevelType w:val="multilevel"/>
    <w:tmpl w:val="E3A2417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BC3A63"/>
    <w:multiLevelType w:val="hybridMultilevel"/>
    <w:tmpl w:val="ACDC2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621EA"/>
    <w:multiLevelType w:val="multilevel"/>
    <w:tmpl w:val="9238F59C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0A256E"/>
    <w:multiLevelType w:val="hybridMultilevel"/>
    <w:tmpl w:val="461C3312"/>
    <w:lvl w:ilvl="0" w:tplc="B7BE93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843A9F"/>
    <w:multiLevelType w:val="multilevel"/>
    <w:tmpl w:val="2E165B14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C9A"/>
    <w:rsid w:val="000009B7"/>
    <w:rsid w:val="00001332"/>
    <w:rsid w:val="00004EA0"/>
    <w:rsid w:val="000116DF"/>
    <w:rsid w:val="00012A62"/>
    <w:rsid w:val="00013A55"/>
    <w:rsid w:val="000247AD"/>
    <w:rsid w:val="00037113"/>
    <w:rsid w:val="000412EB"/>
    <w:rsid w:val="000505A3"/>
    <w:rsid w:val="00055015"/>
    <w:rsid w:val="00057B8C"/>
    <w:rsid w:val="00064972"/>
    <w:rsid w:val="0007018A"/>
    <w:rsid w:val="00073B0D"/>
    <w:rsid w:val="00073C33"/>
    <w:rsid w:val="00086523"/>
    <w:rsid w:val="00091E17"/>
    <w:rsid w:val="000920A9"/>
    <w:rsid w:val="000958B9"/>
    <w:rsid w:val="000A33BF"/>
    <w:rsid w:val="000A48F3"/>
    <w:rsid w:val="000B17EE"/>
    <w:rsid w:val="000B1F3B"/>
    <w:rsid w:val="000B57BD"/>
    <w:rsid w:val="000B645D"/>
    <w:rsid w:val="000B74F2"/>
    <w:rsid w:val="000C44A8"/>
    <w:rsid w:val="000C451D"/>
    <w:rsid w:val="000C52A5"/>
    <w:rsid w:val="000F2C31"/>
    <w:rsid w:val="000F3E17"/>
    <w:rsid w:val="00103753"/>
    <w:rsid w:val="00103C52"/>
    <w:rsid w:val="001150A1"/>
    <w:rsid w:val="00117FC0"/>
    <w:rsid w:val="00122062"/>
    <w:rsid w:val="001234CC"/>
    <w:rsid w:val="00125A62"/>
    <w:rsid w:val="00130909"/>
    <w:rsid w:val="00146B1B"/>
    <w:rsid w:val="001527B2"/>
    <w:rsid w:val="0015542D"/>
    <w:rsid w:val="0015790D"/>
    <w:rsid w:val="00157F39"/>
    <w:rsid w:val="00170C32"/>
    <w:rsid w:val="00173670"/>
    <w:rsid w:val="00176758"/>
    <w:rsid w:val="00180BE2"/>
    <w:rsid w:val="0019257F"/>
    <w:rsid w:val="00197816"/>
    <w:rsid w:val="001A19BB"/>
    <w:rsid w:val="001B5106"/>
    <w:rsid w:val="001B5791"/>
    <w:rsid w:val="001B62B8"/>
    <w:rsid w:val="001C2F4D"/>
    <w:rsid w:val="001C3D44"/>
    <w:rsid w:val="001C6E6A"/>
    <w:rsid w:val="001D6E7C"/>
    <w:rsid w:val="001D7564"/>
    <w:rsid w:val="001F5152"/>
    <w:rsid w:val="001F68CC"/>
    <w:rsid w:val="00200B80"/>
    <w:rsid w:val="00204ABA"/>
    <w:rsid w:val="0020657D"/>
    <w:rsid w:val="002065AA"/>
    <w:rsid w:val="00210E1D"/>
    <w:rsid w:val="002110AF"/>
    <w:rsid w:val="00217167"/>
    <w:rsid w:val="00224F7B"/>
    <w:rsid w:val="00236473"/>
    <w:rsid w:val="00251702"/>
    <w:rsid w:val="002525A9"/>
    <w:rsid w:val="00255E0C"/>
    <w:rsid w:val="00257F8C"/>
    <w:rsid w:val="00263502"/>
    <w:rsid w:val="002764F3"/>
    <w:rsid w:val="002834E3"/>
    <w:rsid w:val="00287B87"/>
    <w:rsid w:val="00293BB3"/>
    <w:rsid w:val="00297FF6"/>
    <w:rsid w:val="002A3D6B"/>
    <w:rsid w:val="002A3ECB"/>
    <w:rsid w:val="002A404E"/>
    <w:rsid w:val="002B3930"/>
    <w:rsid w:val="002B39EF"/>
    <w:rsid w:val="002C007C"/>
    <w:rsid w:val="002C1119"/>
    <w:rsid w:val="002C1B2B"/>
    <w:rsid w:val="002C243E"/>
    <w:rsid w:val="002D18D1"/>
    <w:rsid w:val="002D650E"/>
    <w:rsid w:val="002E1CD5"/>
    <w:rsid w:val="002E4E35"/>
    <w:rsid w:val="002E58C5"/>
    <w:rsid w:val="002E62FB"/>
    <w:rsid w:val="002F607B"/>
    <w:rsid w:val="002F7332"/>
    <w:rsid w:val="003227A6"/>
    <w:rsid w:val="00323300"/>
    <w:rsid w:val="0032356F"/>
    <w:rsid w:val="00327EE8"/>
    <w:rsid w:val="003415D4"/>
    <w:rsid w:val="00342741"/>
    <w:rsid w:val="003652CE"/>
    <w:rsid w:val="003661AC"/>
    <w:rsid w:val="00366790"/>
    <w:rsid w:val="00384C8D"/>
    <w:rsid w:val="00385060"/>
    <w:rsid w:val="003943DA"/>
    <w:rsid w:val="003A33CD"/>
    <w:rsid w:val="003A7205"/>
    <w:rsid w:val="003B1D68"/>
    <w:rsid w:val="003B21B0"/>
    <w:rsid w:val="003B266B"/>
    <w:rsid w:val="003B7B0B"/>
    <w:rsid w:val="003C31C2"/>
    <w:rsid w:val="003C74F4"/>
    <w:rsid w:val="003E21E5"/>
    <w:rsid w:val="003E32F8"/>
    <w:rsid w:val="003E607C"/>
    <w:rsid w:val="003F0F45"/>
    <w:rsid w:val="00411DAE"/>
    <w:rsid w:val="00415B80"/>
    <w:rsid w:val="004169CC"/>
    <w:rsid w:val="00417417"/>
    <w:rsid w:val="004219DF"/>
    <w:rsid w:val="00422ABD"/>
    <w:rsid w:val="00424844"/>
    <w:rsid w:val="00431A75"/>
    <w:rsid w:val="00431BED"/>
    <w:rsid w:val="00432AD4"/>
    <w:rsid w:val="0043419F"/>
    <w:rsid w:val="00437081"/>
    <w:rsid w:val="0044227D"/>
    <w:rsid w:val="004431F5"/>
    <w:rsid w:val="00445315"/>
    <w:rsid w:val="00450C17"/>
    <w:rsid w:val="00450D18"/>
    <w:rsid w:val="004528CF"/>
    <w:rsid w:val="00454E40"/>
    <w:rsid w:val="00456A50"/>
    <w:rsid w:val="00457C45"/>
    <w:rsid w:val="00472014"/>
    <w:rsid w:val="004761A5"/>
    <w:rsid w:val="00482D0E"/>
    <w:rsid w:val="0049422F"/>
    <w:rsid w:val="004A1A84"/>
    <w:rsid w:val="004C48FE"/>
    <w:rsid w:val="004D00A5"/>
    <w:rsid w:val="004D3AE5"/>
    <w:rsid w:val="004E061D"/>
    <w:rsid w:val="004E12E0"/>
    <w:rsid w:val="004E3F8E"/>
    <w:rsid w:val="004F0EA4"/>
    <w:rsid w:val="004F5E04"/>
    <w:rsid w:val="004F6865"/>
    <w:rsid w:val="00500F37"/>
    <w:rsid w:val="005047C7"/>
    <w:rsid w:val="0050541B"/>
    <w:rsid w:val="005074F6"/>
    <w:rsid w:val="0050752D"/>
    <w:rsid w:val="00512269"/>
    <w:rsid w:val="005225F4"/>
    <w:rsid w:val="00525A4A"/>
    <w:rsid w:val="00526497"/>
    <w:rsid w:val="005301D9"/>
    <w:rsid w:val="005351B1"/>
    <w:rsid w:val="005377E9"/>
    <w:rsid w:val="0054135A"/>
    <w:rsid w:val="0054573C"/>
    <w:rsid w:val="00547C13"/>
    <w:rsid w:val="00566B6B"/>
    <w:rsid w:val="00570C92"/>
    <w:rsid w:val="00591354"/>
    <w:rsid w:val="005A0585"/>
    <w:rsid w:val="005A1471"/>
    <w:rsid w:val="005A353E"/>
    <w:rsid w:val="005A69C9"/>
    <w:rsid w:val="005B1187"/>
    <w:rsid w:val="005B73E6"/>
    <w:rsid w:val="005C5022"/>
    <w:rsid w:val="005C69FA"/>
    <w:rsid w:val="005D5383"/>
    <w:rsid w:val="005D6329"/>
    <w:rsid w:val="006007A5"/>
    <w:rsid w:val="00603F36"/>
    <w:rsid w:val="00606B4A"/>
    <w:rsid w:val="006134BD"/>
    <w:rsid w:val="0062293D"/>
    <w:rsid w:val="006334B2"/>
    <w:rsid w:val="006369F5"/>
    <w:rsid w:val="00637F41"/>
    <w:rsid w:val="006402D5"/>
    <w:rsid w:val="00641DCC"/>
    <w:rsid w:val="006576DD"/>
    <w:rsid w:val="00667B88"/>
    <w:rsid w:val="00672937"/>
    <w:rsid w:val="00673DDD"/>
    <w:rsid w:val="006744DE"/>
    <w:rsid w:val="0067725F"/>
    <w:rsid w:val="00680AD0"/>
    <w:rsid w:val="00694026"/>
    <w:rsid w:val="006B4D1A"/>
    <w:rsid w:val="006B5E05"/>
    <w:rsid w:val="006C3F9B"/>
    <w:rsid w:val="006C4442"/>
    <w:rsid w:val="006C5860"/>
    <w:rsid w:val="006D292A"/>
    <w:rsid w:val="006E0819"/>
    <w:rsid w:val="006E2C48"/>
    <w:rsid w:val="006F0B6E"/>
    <w:rsid w:val="0071367D"/>
    <w:rsid w:val="00713D58"/>
    <w:rsid w:val="00715B0E"/>
    <w:rsid w:val="00715EA2"/>
    <w:rsid w:val="00725154"/>
    <w:rsid w:val="0073183A"/>
    <w:rsid w:val="00737E63"/>
    <w:rsid w:val="00737FB5"/>
    <w:rsid w:val="0074474D"/>
    <w:rsid w:val="00752364"/>
    <w:rsid w:val="00752952"/>
    <w:rsid w:val="00763F5F"/>
    <w:rsid w:val="0077158F"/>
    <w:rsid w:val="007736AC"/>
    <w:rsid w:val="00773892"/>
    <w:rsid w:val="00773C14"/>
    <w:rsid w:val="0079020F"/>
    <w:rsid w:val="00791316"/>
    <w:rsid w:val="0079473E"/>
    <w:rsid w:val="00797A4B"/>
    <w:rsid w:val="007A49CA"/>
    <w:rsid w:val="007A5286"/>
    <w:rsid w:val="007C3951"/>
    <w:rsid w:val="007D2EBE"/>
    <w:rsid w:val="007E0B3B"/>
    <w:rsid w:val="007E309E"/>
    <w:rsid w:val="007E59C2"/>
    <w:rsid w:val="007F1F39"/>
    <w:rsid w:val="007F5F20"/>
    <w:rsid w:val="00802118"/>
    <w:rsid w:val="00813A4F"/>
    <w:rsid w:val="00813C9A"/>
    <w:rsid w:val="00814D2B"/>
    <w:rsid w:val="00816D16"/>
    <w:rsid w:val="0081769F"/>
    <w:rsid w:val="00821F66"/>
    <w:rsid w:val="008246AB"/>
    <w:rsid w:val="00832588"/>
    <w:rsid w:val="008406F6"/>
    <w:rsid w:val="00841759"/>
    <w:rsid w:val="008543F4"/>
    <w:rsid w:val="008649E1"/>
    <w:rsid w:val="008670CB"/>
    <w:rsid w:val="00872F3B"/>
    <w:rsid w:val="00874C9E"/>
    <w:rsid w:val="0088619B"/>
    <w:rsid w:val="00892C38"/>
    <w:rsid w:val="0089458E"/>
    <w:rsid w:val="00895FB3"/>
    <w:rsid w:val="008A2F60"/>
    <w:rsid w:val="008A40F9"/>
    <w:rsid w:val="008B3CEE"/>
    <w:rsid w:val="008D1C0D"/>
    <w:rsid w:val="008D25E8"/>
    <w:rsid w:val="008E0AEE"/>
    <w:rsid w:val="008E1D28"/>
    <w:rsid w:val="008E224C"/>
    <w:rsid w:val="008F10E7"/>
    <w:rsid w:val="008F133F"/>
    <w:rsid w:val="008F198E"/>
    <w:rsid w:val="008F1A5D"/>
    <w:rsid w:val="008F406A"/>
    <w:rsid w:val="008F4A83"/>
    <w:rsid w:val="0090279C"/>
    <w:rsid w:val="0090405F"/>
    <w:rsid w:val="009077C9"/>
    <w:rsid w:val="0091218C"/>
    <w:rsid w:val="00914239"/>
    <w:rsid w:val="009158C7"/>
    <w:rsid w:val="00924B53"/>
    <w:rsid w:val="009251B3"/>
    <w:rsid w:val="00927EC9"/>
    <w:rsid w:val="0093522C"/>
    <w:rsid w:val="00940A07"/>
    <w:rsid w:val="00941A25"/>
    <w:rsid w:val="00942BF9"/>
    <w:rsid w:val="00943A84"/>
    <w:rsid w:val="00950072"/>
    <w:rsid w:val="00961E4D"/>
    <w:rsid w:val="0096232D"/>
    <w:rsid w:val="0096290F"/>
    <w:rsid w:val="00973051"/>
    <w:rsid w:val="00973845"/>
    <w:rsid w:val="00974E56"/>
    <w:rsid w:val="00976050"/>
    <w:rsid w:val="00976531"/>
    <w:rsid w:val="0098397A"/>
    <w:rsid w:val="009849CC"/>
    <w:rsid w:val="00986E7A"/>
    <w:rsid w:val="00991A9A"/>
    <w:rsid w:val="00996853"/>
    <w:rsid w:val="009A3356"/>
    <w:rsid w:val="009A7BB4"/>
    <w:rsid w:val="009C48E0"/>
    <w:rsid w:val="009C5A0F"/>
    <w:rsid w:val="009D74E1"/>
    <w:rsid w:val="009D7A53"/>
    <w:rsid w:val="009E586A"/>
    <w:rsid w:val="009F3CE2"/>
    <w:rsid w:val="00A10F88"/>
    <w:rsid w:val="00A32EEC"/>
    <w:rsid w:val="00A44E6A"/>
    <w:rsid w:val="00A4623F"/>
    <w:rsid w:val="00A52102"/>
    <w:rsid w:val="00A541DB"/>
    <w:rsid w:val="00A622DA"/>
    <w:rsid w:val="00A67B0E"/>
    <w:rsid w:val="00A70996"/>
    <w:rsid w:val="00A744CF"/>
    <w:rsid w:val="00A84859"/>
    <w:rsid w:val="00A84E00"/>
    <w:rsid w:val="00A95D73"/>
    <w:rsid w:val="00AA3A30"/>
    <w:rsid w:val="00AB0671"/>
    <w:rsid w:val="00AC2AC0"/>
    <w:rsid w:val="00AC58DE"/>
    <w:rsid w:val="00AD074C"/>
    <w:rsid w:val="00AD34BA"/>
    <w:rsid w:val="00AE132A"/>
    <w:rsid w:val="00AE32B6"/>
    <w:rsid w:val="00AE5AE6"/>
    <w:rsid w:val="00AF4F85"/>
    <w:rsid w:val="00AF6E70"/>
    <w:rsid w:val="00B01649"/>
    <w:rsid w:val="00B016D3"/>
    <w:rsid w:val="00B12CB5"/>
    <w:rsid w:val="00B13BE9"/>
    <w:rsid w:val="00B1728C"/>
    <w:rsid w:val="00B177CE"/>
    <w:rsid w:val="00B213A5"/>
    <w:rsid w:val="00B2290B"/>
    <w:rsid w:val="00B22BAA"/>
    <w:rsid w:val="00B341B4"/>
    <w:rsid w:val="00B34230"/>
    <w:rsid w:val="00B372D0"/>
    <w:rsid w:val="00B452FB"/>
    <w:rsid w:val="00B519FD"/>
    <w:rsid w:val="00B61A98"/>
    <w:rsid w:val="00B6398B"/>
    <w:rsid w:val="00B63C40"/>
    <w:rsid w:val="00B66C38"/>
    <w:rsid w:val="00B70D7A"/>
    <w:rsid w:val="00B73AA1"/>
    <w:rsid w:val="00B765DC"/>
    <w:rsid w:val="00BA223E"/>
    <w:rsid w:val="00BA26C1"/>
    <w:rsid w:val="00BA3353"/>
    <w:rsid w:val="00BB4DC8"/>
    <w:rsid w:val="00BC42A9"/>
    <w:rsid w:val="00BD0F6B"/>
    <w:rsid w:val="00BD36B2"/>
    <w:rsid w:val="00BD7519"/>
    <w:rsid w:val="00BE6C96"/>
    <w:rsid w:val="00BF131D"/>
    <w:rsid w:val="00C04238"/>
    <w:rsid w:val="00C067F8"/>
    <w:rsid w:val="00C116D7"/>
    <w:rsid w:val="00C14031"/>
    <w:rsid w:val="00C16386"/>
    <w:rsid w:val="00C178CF"/>
    <w:rsid w:val="00C17AEC"/>
    <w:rsid w:val="00C217BB"/>
    <w:rsid w:val="00C21B85"/>
    <w:rsid w:val="00C276EA"/>
    <w:rsid w:val="00C33BDD"/>
    <w:rsid w:val="00C51ED8"/>
    <w:rsid w:val="00C60625"/>
    <w:rsid w:val="00C65EDA"/>
    <w:rsid w:val="00C730E9"/>
    <w:rsid w:val="00C77B61"/>
    <w:rsid w:val="00C80C77"/>
    <w:rsid w:val="00C85EF3"/>
    <w:rsid w:val="00C92186"/>
    <w:rsid w:val="00C9420E"/>
    <w:rsid w:val="00C97558"/>
    <w:rsid w:val="00CA212D"/>
    <w:rsid w:val="00CA32B8"/>
    <w:rsid w:val="00CB0695"/>
    <w:rsid w:val="00CB4D6E"/>
    <w:rsid w:val="00CB7C51"/>
    <w:rsid w:val="00CC72E2"/>
    <w:rsid w:val="00CD1C87"/>
    <w:rsid w:val="00CD27E2"/>
    <w:rsid w:val="00CE55A3"/>
    <w:rsid w:val="00CE59C5"/>
    <w:rsid w:val="00CF17C7"/>
    <w:rsid w:val="00CF2467"/>
    <w:rsid w:val="00D026C1"/>
    <w:rsid w:val="00D1079A"/>
    <w:rsid w:val="00D141EC"/>
    <w:rsid w:val="00D21B1B"/>
    <w:rsid w:val="00D24F6F"/>
    <w:rsid w:val="00D32CF5"/>
    <w:rsid w:val="00D3633C"/>
    <w:rsid w:val="00D366CD"/>
    <w:rsid w:val="00D36BEA"/>
    <w:rsid w:val="00D559C4"/>
    <w:rsid w:val="00D61155"/>
    <w:rsid w:val="00D61D22"/>
    <w:rsid w:val="00D62255"/>
    <w:rsid w:val="00D82E40"/>
    <w:rsid w:val="00D862B0"/>
    <w:rsid w:val="00D86437"/>
    <w:rsid w:val="00D90317"/>
    <w:rsid w:val="00D92C0D"/>
    <w:rsid w:val="00D965A3"/>
    <w:rsid w:val="00DA42DC"/>
    <w:rsid w:val="00DB1DB4"/>
    <w:rsid w:val="00DB2539"/>
    <w:rsid w:val="00DB2AE9"/>
    <w:rsid w:val="00DB5AA6"/>
    <w:rsid w:val="00DC222A"/>
    <w:rsid w:val="00DD1564"/>
    <w:rsid w:val="00DD4C3B"/>
    <w:rsid w:val="00DD6549"/>
    <w:rsid w:val="00DD72AA"/>
    <w:rsid w:val="00DE01B2"/>
    <w:rsid w:val="00DE325C"/>
    <w:rsid w:val="00DE5F0D"/>
    <w:rsid w:val="00DF30F5"/>
    <w:rsid w:val="00DF3445"/>
    <w:rsid w:val="00DF6F7F"/>
    <w:rsid w:val="00DF7A9A"/>
    <w:rsid w:val="00DF7B39"/>
    <w:rsid w:val="00E13139"/>
    <w:rsid w:val="00E27D82"/>
    <w:rsid w:val="00E53038"/>
    <w:rsid w:val="00E60765"/>
    <w:rsid w:val="00E62F1B"/>
    <w:rsid w:val="00E65D90"/>
    <w:rsid w:val="00E731C9"/>
    <w:rsid w:val="00E757E2"/>
    <w:rsid w:val="00E82BEF"/>
    <w:rsid w:val="00E9374A"/>
    <w:rsid w:val="00E95182"/>
    <w:rsid w:val="00EA2438"/>
    <w:rsid w:val="00EA7342"/>
    <w:rsid w:val="00EA7B2D"/>
    <w:rsid w:val="00EB4CDF"/>
    <w:rsid w:val="00EC058A"/>
    <w:rsid w:val="00EC0BA5"/>
    <w:rsid w:val="00EC4840"/>
    <w:rsid w:val="00ED4F93"/>
    <w:rsid w:val="00ED5E37"/>
    <w:rsid w:val="00EE68C0"/>
    <w:rsid w:val="00EE6E13"/>
    <w:rsid w:val="00EF1356"/>
    <w:rsid w:val="00EF46C9"/>
    <w:rsid w:val="00F02E10"/>
    <w:rsid w:val="00F14677"/>
    <w:rsid w:val="00F14E59"/>
    <w:rsid w:val="00F1567F"/>
    <w:rsid w:val="00F231FF"/>
    <w:rsid w:val="00F23CED"/>
    <w:rsid w:val="00F24BDE"/>
    <w:rsid w:val="00F5477E"/>
    <w:rsid w:val="00F60F99"/>
    <w:rsid w:val="00F63416"/>
    <w:rsid w:val="00F63D29"/>
    <w:rsid w:val="00F649C3"/>
    <w:rsid w:val="00F675AF"/>
    <w:rsid w:val="00F70929"/>
    <w:rsid w:val="00F82D60"/>
    <w:rsid w:val="00F84AD9"/>
    <w:rsid w:val="00F92819"/>
    <w:rsid w:val="00F96472"/>
    <w:rsid w:val="00F96E55"/>
    <w:rsid w:val="00FA1487"/>
    <w:rsid w:val="00FA15E2"/>
    <w:rsid w:val="00FA4A20"/>
    <w:rsid w:val="00FA5BEE"/>
    <w:rsid w:val="00FB74B6"/>
    <w:rsid w:val="00FB756E"/>
    <w:rsid w:val="00FB7F16"/>
    <w:rsid w:val="00FC161E"/>
    <w:rsid w:val="00FC367D"/>
    <w:rsid w:val="00FC39D7"/>
    <w:rsid w:val="00FC4314"/>
    <w:rsid w:val="00FC7FA7"/>
    <w:rsid w:val="00FD1387"/>
    <w:rsid w:val="00FD28EE"/>
    <w:rsid w:val="00FD6ECA"/>
    <w:rsid w:val="00FE018B"/>
    <w:rsid w:val="00FE0F28"/>
    <w:rsid w:val="00FE227D"/>
    <w:rsid w:val="00FE76CC"/>
    <w:rsid w:val="00FF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9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18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04238"/>
    <w:pPr>
      <w:spacing w:after="324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18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6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6E"/>
    <w:rPr>
      <w:sz w:val="22"/>
      <w:szCs w:val="22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941A25"/>
    <w:rPr>
      <w:rFonts w:ascii="Verdana" w:eastAsia="Verdana" w:hAnsi="Verdana" w:cs="Verdana"/>
      <w:sz w:val="18"/>
      <w:szCs w:val="18"/>
    </w:rPr>
  </w:style>
  <w:style w:type="character" w:customStyle="1" w:styleId="BodytextBold">
    <w:name w:val="Body text + Bold"/>
    <w:basedOn w:val="Bodytext"/>
    <w:rsid w:val="00941A25"/>
    <w:rPr>
      <w:rFonts w:ascii="Verdana" w:eastAsia="Verdana" w:hAnsi="Verdana" w:cs="Verdana"/>
      <w:b/>
      <w:bCs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941A25"/>
  </w:style>
  <w:style w:type="character" w:customStyle="1" w:styleId="Bodytext2">
    <w:name w:val="Body text (2)_"/>
    <w:basedOn w:val="DefaultParagraphFont"/>
    <w:link w:val="Bodytext20"/>
    <w:rsid w:val="00941A25"/>
    <w:rPr>
      <w:rFonts w:ascii="Segoe UI" w:eastAsia="Segoe UI" w:hAnsi="Segoe UI" w:cs="Segoe UI"/>
      <w:sz w:val="19"/>
      <w:szCs w:val="19"/>
    </w:rPr>
  </w:style>
  <w:style w:type="paragraph" w:customStyle="1" w:styleId="BodyText1">
    <w:name w:val="Body Text1"/>
    <w:basedOn w:val="Normal"/>
    <w:link w:val="Bodytext"/>
    <w:rsid w:val="00941A25"/>
    <w:pPr>
      <w:spacing w:after="0" w:line="0" w:lineRule="atLeast"/>
      <w:ind w:hanging="360"/>
    </w:pPr>
    <w:rPr>
      <w:rFonts w:ascii="Verdana" w:eastAsia="Verdana" w:hAnsi="Verdana" w:cs="Verdana"/>
      <w:sz w:val="18"/>
      <w:szCs w:val="18"/>
      <w:lang w:val="ro-RO" w:eastAsia="ro-RO"/>
    </w:rPr>
  </w:style>
  <w:style w:type="paragraph" w:customStyle="1" w:styleId="Bodytext30">
    <w:name w:val="Body text (3)"/>
    <w:basedOn w:val="Normal"/>
    <w:link w:val="Bodytext3"/>
    <w:rsid w:val="00941A25"/>
    <w:pPr>
      <w:spacing w:after="0" w:line="230" w:lineRule="exact"/>
    </w:pPr>
    <w:rPr>
      <w:sz w:val="20"/>
      <w:szCs w:val="20"/>
      <w:lang w:val="ro-RO" w:eastAsia="ro-RO"/>
    </w:rPr>
  </w:style>
  <w:style w:type="paragraph" w:customStyle="1" w:styleId="Bodytext20">
    <w:name w:val="Body text (2)"/>
    <w:basedOn w:val="Normal"/>
    <w:link w:val="Bodytext2"/>
    <w:rsid w:val="00941A25"/>
    <w:pPr>
      <w:spacing w:after="0" w:line="0" w:lineRule="atLeast"/>
    </w:pPr>
    <w:rPr>
      <w:rFonts w:ascii="Segoe UI" w:eastAsia="Segoe UI" w:hAnsi="Segoe UI" w:cs="Segoe UI"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rsid w:val="00941A25"/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al"/>
    <w:link w:val="Bodytext5"/>
    <w:rsid w:val="00941A25"/>
    <w:pPr>
      <w:spacing w:after="0" w:line="0" w:lineRule="atLeast"/>
    </w:pPr>
    <w:rPr>
      <w:rFonts w:ascii="Arial" w:eastAsia="Arial" w:hAnsi="Arial" w:cs="Arial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225F4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A3356"/>
    <w:pPr>
      <w:spacing w:after="0" w:line="240" w:lineRule="auto"/>
    </w:pPr>
    <w:rPr>
      <w:rFonts w:eastAsia="Times New Roman"/>
      <w:sz w:val="24"/>
      <w:szCs w:val="32"/>
      <w:lang w:bidi="en-US"/>
    </w:rPr>
  </w:style>
  <w:style w:type="character" w:styleId="BookTitle">
    <w:name w:val="Book Title"/>
    <w:basedOn w:val="DefaultParagraphFont"/>
    <w:uiPriority w:val="33"/>
    <w:qFormat/>
    <w:rsid w:val="009A3356"/>
    <w:rPr>
      <w:rFonts w:ascii="Cambria" w:eastAsia="Times New Roman" w:hAnsi="Cambria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9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18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04238"/>
    <w:pPr>
      <w:spacing w:after="324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18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6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6E"/>
    <w:rPr>
      <w:sz w:val="22"/>
      <w:szCs w:val="22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941A25"/>
    <w:rPr>
      <w:rFonts w:ascii="Verdana" w:eastAsia="Verdana" w:hAnsi="Verdana" w:cs="Verdana"/>
      <w:sz w:val="18"/>
      <w:szCs w:val="18"/>
    </w:rPr>
  </w:style>
  <w:style w:type="character" w:customStyle="1" w:styleId="BodytextBold">
    <w:name w:val="Body text + Bold"/>
    <w:basedOn w:val="Bodytext"/>
    <w:rsid w:val="00941A25"/>
    <w:rPr>
      <w:rFonts w:ascii="Verdana" w:eastAsia="Verdana" w:hAnsi="Verdana" w:cs="Verdana"/>
      <w:b/>
      <w:bCs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941A25"/>
  </w:style>
  <w:style w:type="character" w:customStyle="1" w:styleId="Bodytext2">
    <w:name w:val="Body text (2)_"/>
    <w:basedOn w:val="DefaultParagraphFont"/>
    <w:link w:val="Bodytext20"/>
    <w:rsid w:val="00941A25"/>
    <w:rPr>
      <w:rFonts w:ascii="Segoe UI" w:eastAsia="Segoe UI" w:hAnsi="Segoe UI" w:cs="Segoe UI"/>
      <w:sz w:val="19"/>
      <w:szCs w:val="19"/>
    </w:rPr>
  </w:style>
  <w:style w:type="paragraph" w:customStyle="1" w:styleId="BodyText1">
    <w:name w:val="Body Text1"/>
    <w:basedOn w:val="Normal"/>
    <w:link w:val="Bodytext"/>
    <w:rsid w:val="00941A25"/>
    <w:pPr>
      <w:spacing w:after="0" w:line="0" w:lineRule="atLeast"/>
      <w:ind w:hanging="360"/>
    </w:pPr>
    <w:rPr>
      <w:rFonts w:ascii="Verdana" w:eastAsia="Verdana" w:hAnsi="Verdana" w:cs="Verdana"/>
      <w:sz w:val="18"/>
      <w:szCs w:val="18"/>
      <w:lang w:val="ro-RO" w:eastAsia="ro-RO"/>
    </w:rPr>
  </w:style>
  <w:style w:type="paragraph" w:customStyle="1" w:styleId="Bodytext30">
    <w:name w:val="Body text (3)"/>
    <w:basedOn w:val="Normal"/>
    <w:link w:val="Bodytext3"/>
    <w:rsid w:val="00941A25"/>
    <w:pPr>
      <w:spacing w:after="0" w:line="230" w:lineRule="exact"/>
    </w:pPr>
    <w:rPr>
      <w:sz w:val="20"/>
      <w:szCs w:val="20"/>
      <w:lang w:val="ro-RO" w:eastAsia="ro-RO"/>
    </w:rPr>
  </w:style>
  <w:style w:type="paragraph" w:customStyle="1" w:styleId="Bodytext20">
    <w:name w:val="Body text (2)"/>
    <w:basedOn w:val="Normal"/>
    <w:link w:val="Bodytext2"/>
    <w:rsid w:val="00941A25"/>
    <w:pPr>
      <w:spacing w:after="0" w:line="0" w:lineRule="atLeast"/>
    </w:pPr>
    <w:rPr>
      <w:rFonts w:ascii="Segoe UI" w:eastAsia="Segoe UI" w:hAnsi="Segoe UI" w:cs="Segoe UI"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rsid w:val="00941A25"/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al"/>
    <w:link w:val="Bodytext5"/>
    <w:rsid w:val="00941A25"/>
    <w:pPr>
      <w:spacing w:after="0" w:line="0" w:lineRule="atLeast"/>
    </w:pPr>
    <w:rPr>
      <w:rFonts w:ascii="Arial" w:eastAsia="Arial" w:hAnsi="Arial" w:cs="Arial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225F4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A3356"/>
    <w:pPr>
      <w:spacing w:after="0" w:line="240" w:lineRule="auto"/>
    </w:pPr>
    <w:rPr>
      <w:rFonts w:eastAsia="Times New Roman"/>
      <w:sz w:val="24"/>
      <w:szCs w:val="32"/>
      <w:lang w:bidi="en-US"/>
    </w:rPr>
  </w:style>
  <w:style w:type="character" w:styleId="BookTitle">
    <w:name w:val="Book Title"/>
    <w:basedOn w:val="DefaultParagraphFont"/>
    <w:uiPriority w:val="33"/>
    <w:qFormat/>
    <w:rsid w:val="009A3356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6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99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42203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7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9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9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5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65152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165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9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07175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68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898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75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663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14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2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4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58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8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780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3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1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43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51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013191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757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374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89591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46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8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184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064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067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zolotusca\Application%20Data\Microsoft\Templates\NO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D2B7-F3F8-4677-830E-FBB66791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NOTA.dotx</Template>
  <TotalTime>0</TotalTime>
  <Pages>1</Pages>
  <Words>435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</dc:creator>
  <cp:keywords/>
  <dc:description/>
  <cp:lastModifiedBy>LZ</cp:lastModifiedBy>
  <cp:revision>2</cp:revision>
  <cp:lastPrinted>2012-10-25T12:54:00Z</cp:lastPrinted>
  <dcterms:created xsi:type="dcterms:W3CDTF">2012-12-07T10:36:00Z</dcterms:created>
  <dcterms:modified xsi:type="dcterms:W3CDTF">2012-12-07T10:36:00Z</dcterms:modified>
</cp:coreProperties>
</file>